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874"/>
        <w:gridCol w:w="2631"/>
        <w:gridCol w:w="1172"/>
        <w:gridCol w:w="2396"/>
      </w:tblGrid>
      <w:tr w:rsidR="00501B6B" w14:paraId="3D10EC54" w14:textId="77777777">
        <w:trPr>
          <w:trHeight w:val="362"/>
        </w:trPr>
        <w:tc>
          <w:tcPr>
            <w:tcW w:w="3790" w:type="dxa"/>
            <w:gridSpan w:val="2"/>
            <w:shd w:val="clear" w:color="auto" w:fill="99CCFF"/>
          </w:tcPr>
          <w:p w14:paraId="3D10EC52" w14:textId="77777777" w:rsidR="00501B6B" w:rsidRDefault="008037B7">
            <w:pPr>
              <w:pStyle w:val="TableParagraph"/>
              <w:spacing w:before="51"/>
              <w:rPr>
                <w:b/>
                <w:sz w:val="20"/>
              </w:rPr>
            </w:pPr>
            <w:r>
              <w:rPr>
                <w:b/>
                <w:sz w:val="20"/>
              </w:rPr>
              <w:t>Post</w:t>
            </w:r>
            <w:r>
              <w:rPr>
                <w:b/>
                <w:spacing w:val="-6"/>
                <w:sz w:val="20"/>
              </w:rPr>
              <w:t xml:space="preserve"> </w:t>
            </w:r>
            <w:r>
              <w:rPr>
                <w:b/>
                <w:spacing w:val="-2"/>
                <w:sz w:val="20"/>
              </w:rPr>
              <w:t>Details</w:t>
            </w:r>
          </w:p>
        </w:tc>
        <w:tc>
          <w:tcPr>
            <w:tcW w:w="6199" w:type="dxa"/>
            <w:gridSpan w:val="3"/>
            <w:shd w:val="clear" w:color="auto" w:fill="99CCFF"/>
          </w:tcPr>
          <w:p w14:paraId="3D10EC53" w14:textId="77777777" w:rsidR="00501B6B" w:rsidRDefault="008037B7">
            <w:pPr>
              <w:pStyle w:val="TableParagraph"/>
              <w:tabs>
                <w:tab w:val="left" w:pos="1583"/>
              </w:tabs>
              <w:spacing w:before="51"/>
              <w:ind w:left="109"/>
              <w:rPr>
                <w:sz w:val="20"/>
              </w:rPr>
            </w:pPr>
            <w:r>
              <w:rPr>
                <w:b/>
                <w:sz w:val="20"/>
              </w:rPr>
              <w:t>Last</w:t>
            </w:r>
            <w:r>
              <w:rPr>
                <w:b/>
                <w:spacing w:val="-6"/>
                <w:sz w:val="20"/>
              </w:rPr>
              <w:t xml:space="preserve"> </w:t>
            </w:r>
            <w:r>
              <w:rPr>
                <w:b/>
                <w:spacing w:val="-2"/>
                <w:sz w:val="20"/>
              </w:rPr>
              <w:t>Updated:</w:t>
            </w:r>
            <w:r>
              <w:rPr>
                <w:b/>
                <w:sz w:val="20"/>
              </w:rPr>
              <w:tab/>
            </w:r>
            <w:r>
              <w:rPr>
                <w:spacing w:val="-2"/>
                <w:sz w:val="20"/>
              </w:rPr>
              <w:t>08/01/2024</w:t>
            </w:r>
          </w:p>
        </w:tc>
      </w:tr>
      <w:tr w:rsidR="00501B6B" w14:paraId="3D10EC57" w14:textId="77777777">
        <w:trPr>
          <w:trHeight w:val="681"/>
        </w:trPr>
        <w:tc>
          <w:tcPr>
            <w:tcW w:w="2916" w:type="dxa"/>
          </w:tcPr>
          <w:p w14:paraId="3D10EC55" w14:textId="77777777" w:rsidR="00501B6B" w:rsidRDefault="008037B7">
            <w:pPr>
              <w:pStyle w:val="TableParagraph"/>
              <w:rPr>
                <w:b/>
                <w:sz w:val="18"/>
              </w:rPr>
            </w:pPr>
            <w:r>
              <w:rPr>
                <w:b/>
                <w:spacing w:val="-2"/>
                <w:sz w:val="18"/>
              </w:rPr>
              <w:t>Faculty/Administrative/Service</w:t>
            </w:r>
            <w:r>
              <w:rPr>
                <w:b/>
                <w:sz w:val="18"/>
              </w:rPr>
              <w:t xml:space="preserve"> </w:t>
            </w:r>
            <w:r>
              <w:rPr>
                <w:b/>
                <w:spacing w:val="-2"/>
                <w:sz w:val="18"/>
              </w:rPr>
              <w:t>Department</w:t>
            </w:r>
          </w:p>
        </w:tc>
        <w:tc>
          <w:tcPr>
            <w:tcW w:w="7073" w:type="dxa"/>
            <w:gridSpan w:val="4"/>
          </w:tcPr>
          <w:p w14:paraId="3D10EC56" w14:textId="77777777" w:rsidR="00501B6B" w:rsidRDefault="008037B7">
            <w:pPr>
              <w:pStyle w:val="TableParagraph"/>
              <w:spacing w:before="54"/>
              <w:rPr>
                <w:sz w:val="20"/>
              </w:rPr>
            </w:pPr>
            <w:r>
              <w:rPr>
                <w:sz w:val="20"/>
              </w:rPr>
              <w:t>Research,</w:t>
            </w:r>
            <w:r>
              <w:rPr>
                <w:spacing w:val="-7"/>
                <w:sz w:val="20"/>
              </w:rPr>
              <w:t xml:space="preserve"> </w:t>
            </w:r>
            <w:r>
              <w:rPr>
                <w:sz w:val="20"/>
              </w:rPr>
              <w:t>Innovation</w:t>
            </w:r>
            <w:r>
              <w:rPr>
                <w:spacing w:val="-6"/>
                <w:sz w:val="20"/>
              </w:rPr>
              <w:t xml:space="preserve"> </w:t>
            </w:r>
            <w:r>
              <w:rPr>
                <w:sz w:val="20"/>
              </w:rPr>
              <w:t>&amp;</w:t>
            </w:r>
            <w:r>
              <w:rPr>
                <w:spacing w:val="-6"/>
                <w:sz w:val="20"/>
              </w:rPr>
              <w:t xml:space="preserve"> </w:t>
            </w:r>
            <w:r>
              <w:rPr>
                <w:sz w:val="20"/>
              </w:rPr>
              <w:t>Impact</w:t>
            </w:r>
            <w:r>
              <w:rPr>
                <w:spacing w:val="-7"/>
                <w:sz w:val="20"/>
              </w:rPr>
              <w:t xml:space="preserve"> </w:t>
            </w:r>
            <w:r>
              <w:rPr>
                <w:spacing w:val="-2"/>
                <w:sz w:val="20"/>
              </w:rPr>
              <w:t>(RII)</w:t>
            </w:r>
          </w:p>
        </w:tc>
      </w:tr>
      <w:tr w:rsidR="00501B6B" w14:paraId="3D10EC5A" w14:textId="77777777">
        <w:trPr>
          <w:trHeight w:val="457"/>
        </w:trPr>
        <w:tc>
          <w:tcPr>
            <w:tcW w:w="2916" w:type="dxa"/>
          </w:tcPr>
          <w:p w14:paraId="3D10EC58" w14:textId="77777777" w:rsidR="00501B6B" w:rsidRDefault="008037B7">
            <w:pPr>
              <w:pStyle w:val="TableParagraph"/>
              <w:spacing w:line="211" w:lineRule="exact"/>
              <w:rPr>
                <w:b/>
                <w:sz w:val="18"/>
              </w:rPr>
            </w:pPr>
            <w:r>
              <w:rPr>
                <w:b/>
                <w:sz w:val="18"/>
              </w:rPr>
              <w:t>Job</w:t>
            </w:r>
            <w:r>
              <w:rPr>
                <w:b/>
                <w:spacing w:val="-4"/>
                <w:sz w:val="18"/>
              </w:rPr>
              <w:t xml:space="preserve"> </w:t>
            </w:r>
            <w:r>
              <w:rPr>
                <w:b/>
                <w:spacing w:val="-2"/>
                <w:sz w:val="18"/>
              </w:rPr>
              <w:t>Title</w:t>
            </w:r>
          </w:p>
        </w:tc>
        <w:tc>
          <w:tcPr>
            <w:tcW w:w="7073" w:type="dxa"/>
            <w:gridSpan w:val="4"/>
          </w:tcPr>
          <w:p w14:paraId="3D10EC59" w14:textId="77777777" w:rsidR="00501B6B" w:rsidRDefault="008037B7">
            <w:pPr>
              <w:pStyle w:val="TableParagraph"/>
              <w:spacing w:before="51"/>
              <w:rPr>
                <w:sz w:val="20"/>
              </w:rPr>
            </w:pPr>
            <w:r>
              <w:rPr>
                <w:sz w:val="20"/>
              </w:rPr>
              <w:t>Head</w:t>
            </w:r>
            <w:r>
              <w:rPr>
                <w:spacing w:val="-6"/>
                <w:sz w:val="20"/>
              </w:rPr>
              <w:t xml:space="preserve"> </w:t>
            </w:r>
            <w:r>
              <w:rPr>
                <w:sz w:val="20"/>
              </w:rPr>
              <w:t>of</w:t>
            </w:r>
            <w:r>
              <w:rPr>
                <w:spacing w:val="-6"/>
                <w:sz w:val="20"/>
              </w:rPr>
              <w:t xml:space="preserve"> </w:t>
            </w:r>
            <w:r>
              <w:rPr>
                <w:sz w:val="20"/>
              </w:rPr>
              <w:t>Operations</w:t>
            </w:r>
            <w:r>
              <w:rPr>
                <w:spacing w:val="-5"/>
                <w:sz w:val="20"/>
              </w:rPr>
              <w:t xml:space="preserve"> </w:t>
            </w:r>
            <w:r>
              <w:rPr>
                <w:spacing w:val="-2"/>
                <w:sz w:val="20"/>
              </w:rPr>
              <w:t>(RII)</w:t>
            </w:r>
          </w:p>
        </w:tc>
      </w:tr>
      <w:tr w:rsidR="00501B6B" w14:paraId="3D10EC5F" w14:textId="77777777">
        <w:trPr>
          <w:trHeight w:val="460"/>
        </w:trPr>
        <w:tc>
          <w:tcPr>
            <w:tcW w:w="2916" w:type="dxa"/>
          </w:tcPr>
          <w:p w14:paraId="3D10EC5B" w14:textId="77777777" w:rsidR="00501B6B" w:rsidRDefault="008037B7">
            <w:pPr>
              <w:pStyle w:val="TableParagraph"/>
              <w:spacing w:line="214" w:lineRule="exact"/>
              <w:rPr>
                <w:b/>
                <w:sz w:val="18"/>
              </w:rPr>
            </w:pPr>
            <w:r>
              <w:rPr>
                <w:b/>
                <w:sz w:val="18"/>
              </w:rPr>
              <w:t>Job</w:t>
            </w:r>
            <w:r>
              <w:rPr>
                <w:b/>
                <w:spacing w:val="-4"/>
                <w:sz w:val="18"/>
              </w:rPr>
              <w:t xml:space="preserve"> </w:t>
            </w:r>
            <w:r>
              <w:rPr>
                <w:b/>
                <w:spacing w:val="-2"/>
                <w:sz w:val="18"/>
              </w:rPr>
              <w:t>Family</w:t>
            </w:r>
          </w:p>
        </w:tc>
        <w:tc>
          <w:tcPr>
            <w:tcW w:w="3505" w:type="dxa"/>
            <w:gridSpan w:val="2"/>
          </w:tcPr>
          <w:p w14:paraId="3D10EC5C" w14:textId="77777777" w:rsidR="00501B6B" w:rsidRDefault="008037B7">
            <w:pPr>
              <w:pStyle w:val="TableParagraph"/>
              <w:spacing w:before="102"/>
              <w:rPr>
                <w:sz w:val="20"/>
              </w:rPr>
            </w:pPr>
            <w:r>
              <w:rPr>
                <w:sz w:val="20"/>
              </w:rPr>
              <w:t>Professional</w:t>
            </w:r>
            <w:r>
              <w:rPr>
                <w:spacing w:val="-11"/>
                <w:sz w:val="20"/>
              </w:rPr>
              <w:t xml:space="preserve"> </w:t>
            </w:r>
            <w:r>
              <w:rPr>
                <w:spacing w:val="-2"/>
                <w:sz w:val="20"/>
              </w:rPr>
              <w:t>Services</w:t>
            </w:r>
          </w:p>
        </w:tc>
        <w:tc>
          <w:tcPr>
            <w:tcW w:w="1172" w:type="dxa"/>
          </w:tcPr>
          <w:p w14:paraId="3D10EC5D" w14:textId="77777777" w:rsidR="00501B6B" w:rsidRDefault="008037B7">
            <w:pPr>
              <w:pStyle w:val="TableParagraph"/>
              <w:spacing w:before="54"/>
              <w:ind w:left="106"/>
              <w:rPr>
                <w:b/>
                <w:sz w:val="18"/>
              </w:rPr>
            </w:pPr>
            <w:r>
              <w:rPr>
                <w:b/>
                <w:sz w:val="18"/>
              </w:rPr>
              <w:t>Job</w:t>
            </w:r>
            <w:r>
              <w:rPr>
                <w:b/>
                <w:spacing w:val="-2"/>
                <w:sz w:val="18"/>
              </w:rPr>
              <w:t xml:space="preserve"> Level</w:t>
            </w:r>
          </w:p>
        </w:tc>
        <w:tc>
          <w:tcPr>
            <w:tcW w:w="2396" w:type="dxa"/>
          </w:tcPr>
          <w:p w14:paraId="3D10EC5E" w14:textId="77777777" w:rsidR="00501B6B" w:rsidRDefault="008037B7">
            <w:pPr>
              <w:pStyle w:val="TableParagraph"/>
              <w:spacing w:before="54"/>
              <w:ind w:left="108"/>
              <w:rPr>
                <w:sz w:val="20"/>
              </w:rPr>
            </w:pPr>
            <w:r>
              <w:rPr>
                <w:spacing w:val="-10"/>
                <w:sz w:val="20"/>
              </w:rPr>
              <w:t>6</w:t>
            </w:r>
          </w:p>
        </w:tc>
      </w:tr>
      <w:tr w:rsidR="00501B6B" w14:paraId="3D10EC62" w14:textId="77777777">
        <w:trPr>
          <w:trHeight w:val="460"/>
        </w:trPr>
        <w:tc>
          <w:tcPr>
            <w:tcW w:w="2916" w:type="dxa"/>
          </w:tcPr>
          <w:p w14:paraId="3D10EC60" w14:textId="77777777" w:rsidR="00501B6B" w:rsidRDefault="008037B7">
            <w:pPr>
              <w:pStyle w:val="TableParagraph"/>
              <w:spacing w:line="211" w:lineRule="exact"/>
              <w:rPr>
                <w:b/>
                <w:sz w:val="18"/>
              </w:rPr>
            </w:pPr>
            <w:r>
              <w:rPr>
                <w:b/>
                <w:sz w:val="18"/>
              </w:rPr>
              <w:t>Responsible</w:t>
            </w:r>
            <w:r>
              <w:rPr>
                <w:b/>
                <w:spacing w:val="-5"/>
                <w:sz w:val="18"/>
              </w:rPr>
              <w:t xml:space="preserve"> to</w:t>
            </w:r>
          </w:p>
        </w:tc>
        <w:tc>
          <w:tcPr>
            <w:tcW w:w="7073" w:type="dxa"/>
            <w:gridSpan w:val="4"/>
          </w:tcPr>
          <w:p w14:paraId="3D10EC61" w14:textId="77777777" w:rsidR="00501B6B" w:rsidRDefault="008037B7">
            <w:pPr>
              <w:pStyle w:val="TableParagraph"/>
              <w:spacing w:before="51"/>
              <w:rPr>
                <w:sz w:val="20"/>
              </w:rPr>
            </w:pPr>
            <w:r>
              <w:rPr>
                <w:sz w:val="20"/>
              </w:rPr>
              <w:t>Director</w:t>
            </w:r>
            <w:r>
              <w:rPr>
                <w:spacing w:val="-11"/>
                <w:sz w:val="20"/>
              </w:rPr>
              <w:t xml:space="preserve"> </w:t>
            </w:r>
            <w:r>
              <w:rPr>
                <w:spacing w:val="-5"/>
                <w:sz w:val="20"/>
              </w:rPr>
              <w:t>RII</w:t>
            </w:r>
          </w:p>
        </w:tc>
      </w:tr>
      <w:tr w:rsidR="00501B6B" w14:paraId="3D10EC66" w14:textId="77777777">
        <w:trPr>
          <w:trHeight w:val="1156"/>
        </w:trPr>
        <w:tc>
          <w:tcPr>
            <w:tcW w:w="2916" w:type="dxa"/>
          </w:tcPr>
          <w:p w14:paraId="3D10EC63" w14:textId="77777777" w:rsidR="00501B6B" w:rsidRDefault="00501B6B">
            <w:pPr>
              <w:pStyle w:val="TableParagraph"/>
              <w:spacing w:before="132"/>
              <w:ind w:left="0"/>
              <w:rPr>
                <w:rFonts w:ascii="Times New Roman"/>
                <w:sz w:val="18"/>
              </w:rPr>
            </w:pPr>
          </w:p>
          <w:p w14:paraId="3D10EC64" w14:textId="77777777" w:rsidR="00501B6B" w:rsidRDefault="008037B7">
            <w:pPr>
              <w:pStyle w:val="TableParagraph"/>
              <w:rPr>
                <w:b/>
                <w:sz w:val="18"/>
              </w:rPr>
            </w:pPr>
            <w:r>
              <w:rPr>
                <w:b/>
                <w:sz w:val="18"/>
              </w:rPr>
              <w:t>Responsible</w:t>
            </w:r>
            <w:r>
              <w:rPr>
                <w:b/>
                <w:spacing w:val="-3"/>
                <w:sz w:val="18"/>
              </w:rPr>
              <w:t xml:space="preserve"> </w:t>
            </w:r>
            <w:r>
              <w:rPr>
                <w:b/>
                <w:sz w:val="18"/>
              </w:rPr>
              <w:t>for</w:t>
            </w:r>
            <w:r>
              <w:rPr>
                <w:b/>
                <w:spacing w:val="-3"/>
                <w:sz w:val="18"/>
              </w:rPr>
              <w:t xml:space="preserve"> </w:t>
            </w:r>
            <w:r>
              <w:rPr>
                <w:b/>
                <w:spacing w:val="-2"/>
                <w:sz w:val="18"/>
              </w:rPr>
              <w:t>(Staff)</w:t>
            </w:r>
          </w:p>
        </w:tc>
        <w:tc>
          <w:tcPr>
            <w:tcW w:w="7073" w:type="dxa"/>
            <w:gridSpan w:val="4"/>
          </w:tcPr>
          <w:p w14:paraId="3D10EC65" w14:textId="77777777" w:rsidR="00501B6B" w:rsidRDefault="008037B7">
            <w:pPr>
              <w:pStyle w:val="TableParagraph"/>
              <w:spacing w:before="51"/>
              <w:ind w:right="481"/>
              <w:jc w:val="both"/>
              <w:rPr>
                <w:sz w:val="20"/>
              </w:rPr>
            </w:pPr>
            <w:r>
              <w:rPr>
                <w:sz w:val="20"/>
              </w:rPr>
              <w:t>Systems</w:t>
            </w:r>
            <w:r>
              <w:rPr>
                <w:spacing w:val="-4"/>
                <w:sz w:val="20"/>
              </w:rPr>
              <w:t xml:space="preserve"> </w:t>
            </w:r>
            <w:r>
              <w:rPr>
                <w:sz w:val="20"/>
              </w:rPr>
              <w:t>Manager</w:t>
            </w:r>
            <w:r>
              <w:rPr>
                <w:spacing w:val="-5"/>
                <w:sz w:val="20"/>
              </w:rPr>
              <w:t xml:space="preserve"> </w:t>
            </w:r>
            <w:r>
              <w:rPr>
                <w:sz w:val="20"/>
              </w:rPr>
              <w:t>(1xL5),</w:t>
            </w:r>
            <w:r>
              <w:rPr>
                <w:spacing w:val="-4"/>
                <w:sz w:val="20"/>
              </w:rPr>
              <w:t xml:space="preserve"> </w:t>
            </w:r>
            <w:r>
              <w:rPr>
                <w:sz w:val="20"/>
              </w:rPr>
              <w:t>Systems</w:t>
            </w:r>
            <w:r>
              <w:rPr>
                <w:spacing w:val="-4"/>
                <w:sz w:val="20"/>
              </w:rPr>
              <w:t xml:space="preserve"> </w:t>
            </w:r>
            <w:r>
              <w:rPr>
                <w:sz w:val="20"/>
              </w:rPr>
              <w:t>Officer</w:t>
            </w:r>
            <w:r>
              <w:rPr>
                <w:spacing w:val="-3"/>
                <w:sz w:val="20"/>
              </w:rPr>
              <w:t xml:space="preserve"> </w:t>
            </w:r>
            <w:r>
              <w:rPr>
                <w:sz w:val="20"/>
              </w:rPr>
              <w:t>(1</w:t>
            </w:r>
            <w:r>
              <w:rPr>
                <w:spacing w:val="-5"/>
                <w:sz w:val="20"/>
              </w:rPr>
              <w:t xml:space="preserve"> </w:t>
            </w:r>
            <w:r>
              <w:rPr>
                <w:sz w:val="20"/>
              </w:rPr>
              <w:t>x</w:t>
            </w:r>
            <w:r>
              <w:rPr>
                <w:spacing w:val="-5"/>
                <w:sz w:val="20"/>
              </w:rPr>
              <w:t xml:space="preserve"> </w:t>
            </w:r>
            <w:r>
              <w:rPr>
                <w:sz w:val="20"/>
              </w:rPr>
              <w:t>L3),</w:t>
            </w:r>
            <w:r>
              <w:rPr>
                <w:spacing w:val="-4"/>
                <w:sz w:val="20"/>
              </w:rPr>
              <w:t xml:space="preserve"> </w:t>
            </w:r>
            <w:r>
              <w:rPr>
                <w:sz w:val="20"/>
              </w:rPr>
              <w:t>Senior</w:t>
            </w:r>
            <w:r>
              <w:rPr>
                <w:spacing w:val="-5"/>
                <w:sz w:val="20"/>
              </w:rPr>
              <w:t xml:space="preserve"> </w:t>
            </w:r>
            <w:r>
              <w:rPr>
                <w:sz w:val="20"/>
              </w:rPr>
              <w:t>Project</w:t>
            </w:r>
            <w:r>
              <w:rPr>
                <w:spacing w:val="-5"/>
                <w:sz w:val="20"/>
              </w:rPr>
              <w:t xml:space="preserve"> </w:t>
            </w:r>
            <w:r>
              <w:rPr>
                <w:sz w:val="20"/>
              </w:rPr>
              <w:t>Officers</w:t>
            </w:r>
            <w:r>
              <w:rPr>
                <w:spacing w:val="-4"/>
                <w:sz w:val="20"/>
              </w:rPr>
              <w:t xml:space="preserve"> </w:t>
            </w:r>
            <w:r>
              <w:rPr>
                <w:sz w:val="20"/>
              </w:rPr>
              <w:t>(2xL4), Operations</w:t>
            </w:r>
            <w:r>
              <w:rPr>
                <w:spacing w:val="-3"/>
                <w:sz w:val="20"/>
              </w:rPr>
              <w:t xml:space="preserve"> </w:t>
            </w:r>
            <w:r>
              <w:rPr>
                <w:sz w:val="20"/>
              </w:rPr>
              <w:t>Support</w:t>
            </w:r>
            <w:r>
              <w:rPr>
                <w:spacing w:val="-4"/>
                <w:sz w:val="20"/>
              </w:rPr>
              <w:t xml:space="preserve"> </w:t>
            </w:r>
            <w:r>
              <w:rPr>
                <w:sz w:val="20"/>
              </w:rPr>
              <w:t>Officer</w:t>
            </w:r>
            <w:r>
              <w:rPr>
                <w:spacing w:val="-4"/>
                <w:sz w:val="20"/>
              </w:rPr>
              <w:t xml:space="preserve"> </w:t>
            </w:r>
            <w:r>
              <w:rPr>
                <w:sz w:val="20"/>
              </w:rPr>
              <w:t>(1xL3),</w:t>
            </w:r>
            <w:r>
              <w:rPr>
                <w:spacing w:val="-3"/>
                <w:sz w:val="20"/>
              </w:rPr>
              <w:t xml:space="preserve"> </w:t>
            </w:r>
            <w:r>
              <w:rPr>
                <w:sz w:val="20"/>
              </w:rPr>
              <w:t>Senior</w:t>
            </w:r>
            <w:r>
              <w:rPr>
                <w:spacing w:val="-4"/>
                <w:sz w:val="20"/>
              </w:rPr>
              <w:t xml:space="preserve"> </w:t>
            </w:r>
            <w:r>
              <w:rPr>
                <w:sz w:val="20"/>
              </w:rPr>
              <w:t>Legal</w:t>
            </w:r>
            <w:r>
              <w:rPr>
                <w:spacing w:val="-4"/>
                <w:sz w:val="20"/>
              </w:rPr>
              <w:t xml:space="preserve"> </w:t>
            </w:r>
            <w:r>
              <w:rPr>
                <w:sz w:val="20"/>
              </w:rPr>
              <w:t>Contracts</w:t>
            </w:r>
            <w:r>
              <w:rPr>
                <w:spacing w:val="-3"/>
                <w:sz w:val="20"/>
              </w:rPr>
              <w:t xml:space="preserve"> </w:t>
            </w:r>
            <w:r>
              <w:rPr>
                <w:sz w:val="20"/>
              </w:rPr>
              <w:t>Manager</w:t>
            </w:r>
            <w:r>
              <w:rPr>
                <w:spacing w:val="-4"/>
                <w:sz w:val="20"/>
              </w:rPr>
              <w:t xml:space="preserve"> </w:t>
            </w:r>
            <w:r>
              <w:rPr>
                <w:sz w:val="20"/>
              </w:rPr>
              <w:t>(1</w:t>
            </w:r>
            <w:r>
              <w:rPr>
                <w:spacing w:val="-4"/>
                <w:sz w:val="20"/>
              </w:rPr>
              <w:t xml:space="preserve"> </w:t>
            </w:r>
            <w:r>
              <w:rPr>
                <w:sz w:val="20"/>
              </w:rPr>
              <w:t>xL5)</w:t>
            </w:r>
            <w:r>
              <w:rPr>
                <w:spacing w:val="-5"/>
                <w:sz w:val="20"/>
              </w:rPr>
              <w:t xml:space="preserve"> </w:t>
            </w:r>
            <w:r>
              <w:rPr>
                <w:sz w:val="20"/>
              </w:rPr>
              <w:t>Legal Contracts Managers (3 x L5), Senior Contracts Officer (1 x L4),</w:t>
            </w:r>
          </w:p>
        </w:tc>
      </w:tr>
      <w:tr w:rsidR="00501B6B" w14:paraId="3D10EC71" w14:textId="77777777" w:rsidTr="00E903B9">
        <w:trPr>
          <w:trHeight w:val="5433"/>
        </w:trPr>
        <w:tc>
          <w:tcPr>
            <w:tcW w:w="9989" w:type="dxa"/>
            <w:gridSpan w:val="5"/>
          </w:tcPr>
          <w:p w14:paraId="3D10EC67" w14:textId="77777777" w:rsidR="00501B6B" w:rsidRDefault="008037B7">
            <w:pPr>
              <w:pStyle w:val="TableParagraph"/>
              <w:spacing w:line="236" w:lineRule="exact"/>
              <w:jc w:val="both"/>
              <w:rPr>
                <w:b/>
                <w:sz w:val="20"/>
              </w:rPr>
            </w:pPr>
            <w:r>
              <w:rPr>
                <w:b/>
                <w:sz w:val="20"/>
                <w:u w:val="single"/>
              </w:rPr>
              <w:t>Job</w:t>
            </w:r>
            <w:r>
              <w:rPr>
                <w:b/>
                <w:spacing w:val="-5"/>
                <w:sz w:val="20"/>
                <w:u w:val="single"/>
              </w:rPr>
              <w:t xml:space="preserve"> </w:t>
            </w:r>
            <w:r>
              <w:rPr>
                <w:b/>
                <w:sz w:val="20"/>
                <w:u w:val="single"/>
              </w:rPr>
              <w:t>Purpose</w:t>
            </w:r>
            <w:r>
              <w:rPr>
                <w:b/>
                <w:spacing w:val="-5"/>
                <w:sz w:val="20"/>
                <w:u w:val="single"/>
              </w:rPr>
              <w:t xml:space="preserve"> </w:t>
            </w:r>
            <w:r>
              <w:rPr>
                <w:b/>
                <w:spacing w:val="-2"/>
                <w:sz w:val="20"/>
                <w:u w:val="single"/>
              </w:rPr>
              <w:t>Statement</w:t>
            </w:r>
          </w:p>
          <w:p w14:paraId="3D10EC68" w14:textId="77777777" w:rsidR="00501B6B" w:rsidRDefault="008037B7">
            <w:pPr>
              <w:pStyle w:val="TableParagraph"/>
              <w:spacing w:before="64" w:line="235" w:lineRule="auto"/>
              <w:ind w:right="97"/>
              <w:jc w:val="both"/>
              <w:rPr>
                <w:sz w:val="20"/>
              </w:rPr>
            </w:pP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Operations</w:t>
            </w:r>
            <w:r>
              <w:rPr>
                <w:spacing w:val="-2"/>
                <w:sz w:val="20"/>
              </w:rPr>
              <w:t xml:space="preserve"> </w:t>
            </w:r>
            <w:r>
              <w:rPr>
                <w:sz w:val="20"/>
              </w:rPr>
              <w:t>(RII)</w:t>
            </w:r>
            <w:r>
              <w:rPr>
                <w:spacing w:val="-3"/>
                <w:sz w:val="20"/>
              </w:rPr>
              <w:t xml:space="preserve"> </w:t>
            </w:r>
            <w:r>
              <w:rPr>
                <w:sz w:val="20"/>
              </w:rPr>
              <w:t>is</w:t>
            </w:r>
            <w:r>
              <w:rPr>
                <w:spacing w:val="-2"/>
                <w:sz w:val="20"/>
              </w:rPr>
              <w:t xml:space="preserve"> </w:t>
            </w:r>
            <w:r>
              <w:rPr>
                <w:sz w:val="20"/>
              </w:rPr>
              <w:t>a</w:t>
            </w:r>
            <w:r>
              <w:rPr>
                <w:spacing w:val="-5"/>
                <w:sz w:val="20"/>
              </w:rPr>
              <w:t xml:space="preserve"> </w:t>
            </w:r>
            <w:r>
              <w:rPr>
                <w:sz w:val="20"/>
              </w:rPr>
              <w:t>strategic</w:t>
            </w:r>
            <w:r>
              <w:rPr>
                <w:spacing w:val="-3"/>
                <w:sz w:val="20"/>
              </w:rPr>
              <w:t xml:space="preserve"> </w:t>
            </w:r>
            <w:r>
              <w:rPr>
                <w:sz w:val="20"/>
              </w:rPr>
              <w:t>leadership</w:t>
            </w:r>
            <w:r>
              <w:rPr>
                <w:spacing w:val="-2"/>
                <w:sz w:val="20"/>
              </w:rPr>
              <w:t xml:space="preserve"> </w:t>
            </w:r>
            <w:r>
              <w:rPr>
                <w:sz w:val="20"/>
              </w:rPr>
              <w:t>role</w:t>
            </w:r>
            <w:r>
              <w:rPr>
                <w:spacing w:val="-4"/>
                <w:sz w:val="20"/>
              </w:rPr>
              <w:t xml:space="preserve"> </w:t>
            </w:r>
            <w:r>
              <w:rPr>
                <w:sz w:val="20"/>
              </w:rPr>
              <w:t>that</w:t>
            </w:r>
            <w:r>
              <w:rPr>
                <w:spacing w:val="-3"/>
                <w:sz w:val="20"/>
              </w:rPr>
              <w:t xml:space="preserve"> </w:t>
            </w:r>
            <w:r>
              <w:rPr>
                <w:sz w:val="20"/>
              </w:rPr>
              <w:t>provides</w:t>
            </w:r>
            <w:r>
              <w:rPr>
                <w:spacing w:val="-4"/>
                <w:sz w:val="20"/>
              </w:rPr>
              <w:t xml:space="preserve"> </w:t>
            </w:r>
            <w:r>
              <w:rPr>
                <w:sz w:val="20"/>
              </w:rPr>
              <w:t>oversight</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University’s</w:t>
            </w:r>
            <w:r>
              <w:rPr>
                <w:spacing w:val="-4"/>
                <w:sz w:val="20"/>
              </w:rPr>
              <w:t xml:space="preserve"> </w:t>
            </w:r>
            <w:r>
              <w:rPr>
                <w:sz w:val="20"/>
              </w:rPr>
              <w:t>research,</w:t>
            </w:r>
            <w:r>
              <w:rPr>
                <w:spacing w:val="-2"/>
                <w:sz w:val="20"/>
              </w:rPr>
              <w:t xml:space="preserve"> </w:t>
            </w:r>
            <w:r>
              <w:rPr>
                <w:sz w:val="20"/>
              </w:rPr>
              <w:t>innovation services,</w:t>
            </w:r>
            <w:r>
              <w:rPr>
                <w:spacing w:val="-3"/>
                <w:sz w:val="20"/>
              </w:rPr>
              <w:t xml:space="preserve"> </w:t>
            </w:r>
            <w:r>
              <w:rPr>
                <w:sz w:val="20"/>
              </w:rPr>
              <w:t>research</w:t>
            </w:r>
            <w:r>
              <w:rPr>
                <w:spacing w:val="-3"/>
                <w:sz w:val="20"/>
              </w:rPr>
              <w:t xml:space="preserve"> </w:t>
            </w:r>
            <w:r>
              <w:rPr>
                <w:sz w:val="20"/>
              </w:rPr>
              <w:t>legal</w:t>
            </w:r>
            <w:r>
              <w:rPr>
                <w:spacing w:val="-4"/>
                <w:sz w:val="20"/>
              </w:rPr>
              <w:t xml:space="preserve"> </w:t>
            </w:r>
            <w:r>
              <w:rPr>
                <w:sz w:val="20"/>
              </w:rPr>
              <w:t>contracts,</w:t>
            </w:r>
            <w:r>
              <w:rPr>
                <w:spacing w:val="-3"/>
                <w:sz w:val="20"/>
              </w:rPr>
              <w:t xml:space="preserve"> </w:t>
            </w:r>
            <w:r>
              <w:rPr>
                <w:sz w:val="20"/>
              </w:rPr>
              <w:t>operations,</w:t>
            </w:r>
            <w:r>
              <w:rPr>
                <w:spacing w:val="-3"/>
                <w:sz w:val="20"/>
              </w:rPr>
              <w:t xml:space="preserve"> </w:t>
            </w:r>
            <w:r>
              <w:rPr>
                <w:sz w:val="20"/>
              </w:rPr>
              <w:t>and</w:t>
            </w:r>
            <w:r>
              <w:rPr>
                <w:spacing w:val="-3"/>
                <w:sz w:val="20"/>
              </w:rPr>
              <w:t xml:space="preserve"> </w:t>
            </w:r>
            <w:r>
              <w:rPr>
                <w:sz w:val="20"/>
              </w:rPr>
              <w:t>infrastructure</w:t>
            </w:r>
            <w:r>
              <w:rPr>
                <w:spacing w:val="-5"/>
                <w:sz w:val="20"/>
              </w:rPr>
              <w:t xml:space="preserve"> </w:t>
            </w:r>
            <w:r>
              <w:rPr>
                <w:sz w:val="20"/>
              </w:rPr>
              <w:t>–</w:t>
            </w:r>
            <w:r>
              <w:rPr>
                <w:spacing w:val="-5"/>
                <w:sz w:val="20"/>
              </w:rPr>
              <w:t xml:space="preserve"> </w:t>
            </w:r>
            <w:r>
              <w:rPr>
                <w:sz w:val="20"/>
              </w:rPr>
              <w:t>working</w:t>
            </w:r>
            <w:r>
              <w:rPr>
                <w:spacing w:val="-4"/>
                <w:sz w:val="20"/>
              </w:rPr>
              <w:t xml:space="preserve"> </w:t>
            </w:r>
            <w:r>
              <w:rPr>
                <w:sz w:val="20"/>
              </w:rPr>
              <w:t>collaboratively</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Faculty</w:t>
            </w:r>
            <w:r>
              <w:rPr>
                <w:spacing w:val="-5"/>
                <w:sz w:val="20"/>
              </w:rPr>
              <w:t xml:space="preserve"> </w:t>
            </w:r>
            <w:r>
              <w:rPr>
                <w:sz w:val="20"/>
              </w:rPr>
              <w:t>Research</w:t>
            </w:r>
            <w:r>
              <w:rPr>
                <w:spacing w:val="-3"/>
                <w:sz w:val="20"/>
              </w:rPr>
              <w:t xml:space="preserve"> </w:t>
            </w:r>
            <w:r>
              <w:rPr>
                <w:sz w:val="20"/>
              </w:rPr>
              <w:t>and Innovation Offices (FRIOs).</w:t>
            </w:r>
            <w:r>
              <w:rPr>
                <w:spacing w:val="40"/>
                <w:sz w:val="20"/>
              </w:rPr>
              <w:t xml:space="preserve"> </w:t>
            </w:r>
            <w:r>
              <w:rPr>
                <w:sz w:val="20"/>
              </w:rPr>
              <w:t xml:space="preserve">The Head of Operations will ensure that processes, systems, infrastructure are in place to support the research and innovation ambitions of the University and ensuring consistency and quality of service across </w:t>
            </w:r>
            <w:r>
              <w:rPr>
                <w:spacing w:val="-4"/>
                <w:sz w:val="20"/>
              </w:rPr>
              <w:t>RII.</w:t>
            </w:r>
          </w:p>
          <w:p w14:paraId="3D10EC69" w14:textId="77777777" w:rsidR="00501B6B" w:rsidRDefault="008037B7">
            <w:pPr>
              <w:pStyle w:val="TableParagraph"/>
              <w:spacing w:before="64" w:line="235" w:lineRule="auto"/>
              <w:ind w:right="24"/>
              <w:rPr>
                <w:sz w:val="20"/>
              </w:rPr>
            </w:pPr>
            <w:r>
              <w:rPr>
                <w:sz w:val="20"/>
              </w:rPr>
              <w:t>The</w:t>
            </w:r>
            <w:r>
              <w:rPr>
                <w:spacing w:val="-1"/>
                <w:sz w:val="20"/>
              </w:rPr>
              <w:t xml:space="preserve"> </w:t>
            </w:r>
            <w:r>
              <w:rPr>
                <w:sz w:val="20"/>
              </w:rPr>
              <w:t>post holder</w:t>
            </w:r>
            <w:r>
              <w:rPr>
                <w:spacing w:val="-1"/>
                <w:sz w:val="20"/>
              </w:rPr>
              <w:t xml:space="preserve"> </w:t>
            </w:r>
            <w:r>
              <w:rPr>
                <w:sz w:val="20"/>
              </w:rPr>
              <w:t>will</w:t>
            </w:r>
            <w:r>
              <w:rPr>
                <w:spacing w:val="-1"/>
                <w:sz w:val="20"/>
              </w:rPr>
              <w:t xml:space="preserve"> </w:t>
            </w:r>
            <w:r>
              <w:rPr>
                <w:sz w:val="20"/>
              </w:rPr>
              <w:t>have</w:t>
            </w:r>
            <w:r>
              <w:rPr>
                <w:spacing w:val="-1"/>
                <w:sz w:val="20"/>
              </w:rPr>
              <w:t xml:space="preserve"> </w:t>
            </w:r>
            <w:r>
              <w:rPr>
                <w:sz w:val="20"/>
              </w:rPr>
              <w:t>direct responsibility</w:t>
            </w:r>
            <w:r>
              <w:rPr>
                <w:spacing w:val="-2"/>
                <w:sz w:val="20"/>
              </w:rPr>
              <w:t xml:space="preserve"> </w:t>
            </w:r>
            <w:r>
              <w:rPr>
                <w:sz w:val="20"/>
              </w:rPr>
              <w:t>for</w:t>
            </w:r>
            <w:r>
              <w:rPr>
                <w:spacing w:val="-1"/>
                <w:sz w:val="20"/>
              </w:rPr>
              <w:t xml:space="preserve"> </w:t>
            </w:r>
            <w:r>
              <w:rPr>
                <w:sz w:val="20"/>
              </w:rPr>
              <w:t>pan-university functions</w:t>
            </w:r>
            <w:r>
              <w:rPr>
                <w:spacing w:val="-2"/>
                <w:sz w:val="20"/>
              </w:rPr>
              <w:t xml:space="preserve"> </w:t>
            </w:r>
            <w:r>
              <w:rPr>
                <w:sz w:val="20"/>
              </w:rPr>
              <w:t>including</w:t>
            </w:r>
            <w:r>
              <w:rPr>
                <w:spacing w:val="-1"/>
                <w:sz w:val="20"/>
              </w:rPr>
              <w:t xml:space="preserve"> </w:t>
            </w:r>
            <w:r>
              <w:rPr>
                <w:sz w:val="20"/>
              </w:rPr>
              <w:t>research legal</w:t>
            </w:r>
            <w:r>
              <w:rPr>
                <w:spacing w:val="-1"/>
                <w:sz w:val="20"/>
              </w:rPr>
              <w:t xml:space="preserve"> </w:t>
            </w:r>
            <w:r>
              <w:rPr>
                <w:sz w:val="20"/>
              </w:rPr>
              <w:t>contracts, RII</w:t>
            </w:r>
            <w:r>
              <w:rPr>
                <w:spacing w:val="-3"/>
                <w:sz w:val="20"/>
              </w:rPr>
              <w:t xml:space="preserve"> </w:t>
            </w:r>
            <w:r>
              <w:rPr>
                <w:sz w:val="20"/>
              </w:rPr>
              <w:t>systems and projects.</w:t>
            </w:r>
          </w:p>
          <w:p w14:paraId="3D10EC6B" w14:textId="77777777" w:rsidR="00501B6B" w:rsidRDefault="008037B7">
            <w:pPr>
              <w:pStyle w:val="TableParagraph"/>
              <w:spacing w:before="1" w:line="235" w:lineRule="auto"/>
              <w:ind w:left="108" w:right="24"/>
              <w:rPr>
                <w:sz w:val="20"/>
              </w:rPr>
            </w:pPr>
            <w:r>
              <w:rPr>
                <w:sz w:val="20"/>
              </w:rPr>
              <w:t>Key</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reputation</w:t>
            </w:r>
            <w:r>
              <w:rPr>
                <w:spacing w:val="-9"/>
                <w:sz w:val="20"/>
              </w:rPr>
              <w:t xml:space="preserve"> </w:t>
            </w:r>
            <w:r>
              <w:rPr>
                <w:sz w:val="20"/>
              </w:rPr>
              <w:t>and</w:t>
            </w:r>
            <w:r>
              <w:rPr>
                <w:spacing w:val="-9"/>
                <w:sz w:val="20"/>
              </w:rPr>
              <w:t xml:space="preserve"> </w:t>
            </w:r>
            <w:r>
              <w:rPr>
                <w:sz w:val="20"/>
              </w:rPr>
              <w:t>success</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function</w:t>
            </w:r>
            <w:r>
              <w:rPr>
                <w:spacing w:val="-9"/>
                <w:sz w:val="20"/>
              </w:rPr>
              <w:t xml:space="preserve"> </w:t>
            </w:r>
            <w:r>
              <w:rPr>
                <w:sz w:val="20"/>
              </w:rPr>
              <w:t>is</w:t>
            </w:r>
            <w:r>
              <w:rPr>
                <w:spacing w:val="-9"/>
                <w:sz w:val="20"/>
              </w:rPr>
              <w:t xml:space="preserve"> </w:t>
            </w:r>
            <w:r>
              <w:rPr>
                <w:sz w:val="20"/>
              </w:rPr>
              <w:t>the</w:t>
            </w:r>
            <w:r>
              <w:rPr>
                <w:spacing w:val="-10"/>
                <w:sz w:val="20"/>
              </w:rPr>
              <w:t xml:space="preserve"> </w:t>
            </w:r>
            <w:r>
              <w:rPr>
                <w:sz w:val="20"/>
              </w:rPr>
              <w:t>ability</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post</w:t>
            </w:r>
            <w:r>
              <w:rPr>
                <w:spacing w:val="-9"/>
                <w:sz w:val="20"/>
              </w:rPr>
              <w:t xml:space="preserve"> </w:t>
            </w:r>
            <w:r>
              <w:rPr>
                <w:sz w:val="20"/>
              </w:rPr>
              <w:t>holder</w:t>
            </w:r>
            <w:r>
              <w:rPr>
                <w:spacing w:val="-9"/>
                <w:sz w:val="20"/>
              </w:rPr>
              <w:t xml:space="preserve"> </w:t>
            </w:r>
            <w:r>
              <w:rPr>
                <w:sz w:val="20"/>
              </w:rPr>
              <w:t>to</w:t>
            </w:r>
            <w:r>
              <w:rPr>
                <w:spacing w:val="-11"/>
                <w:sz w:val="20"/>
              </w:rPr>
              <w:t xml:space="preserve"> </w:t>
            </w:r>
            <w:r>
              <w:rPr>
                <w:sz w:val="20"/>
              </w:rPr>
              <w:t>deliver</w:t>
            </w:r>
            <w:r>
              <w:rPr>
                <w:spacing w:val="-9"/>
                <w:sz w:val="20"/>
              </w:rPr>
              <w:t xml:space="preserve"> </w:t>
            </w:r>
            <w:r>
              <w:rPr>
                <w:sz w:val="20"/>
              </w:rPr>
              <w:t>a</w:t>
            </w:r>
            <w:r>
              <w:rPr>
                <w:spacing w:val="-9"/>
                <w:sz w:val="20"/>
              </w:rPr>
              <w:t xml:space="preserve"> </w:t>
            </w:r>
            <w:r>
              <w:rPr>
                <w:sz w:val="20"/>
              </w:rPr>
              <w:t>highly</w:t>
            </w:r>
            <w:r>
              <w:rPr>
                <w:spacing w:val="-9"/>
                <w:sz w:val="20"/>
              </w:rPr>
              <w:t xml:space="preserve"> </w:t>
            </w:r>
            <w:r>
              <w:rPr>
                <w:sz w:val="20"/>
              </w:rPr>
              <w:t>efficient</w:t>
            </w:r>
            <w:r>
              <w:rPr>
                <w:spacing w:val="-9"/>
                <w:sz w:val="20"/>
              </w:rPr>
              <w:t xml:space="preserve"> </w:t>
            </w:r>
            <w:r>
              <w:rPr>
                <w:sz w:val="20"/>
              </w:rPr>
              <w:t>service,</w:t>
            </w:r>
            <w:r>
              <w:rPr>
                <w:spacing w:val="-9"/>
                <w:sz w:val="20"/>
              </w:rPr>
              <w:t xml:space="preserve"> </w:t>
            </w:r>
            <w:r>
              <w:rPr>
                <w:sz w:val="20"/>
              </w:rPr>
              <w:t>based on best practice operational processes and University-wide levels of risk and governance.</w:t>
            </w:r>
          </w:p>
          <w:p w14:paraId="3D10EC6C" w14:textId="77777777" w:rsidR="00501B6B" w:rsidRDefault="008037B7">
            <w:pPr>
              <w:pStyle w:val="TableParagraph"/>
              <w:spacing w:before="61" w:line="235" w:lineRule="auto"/>
              <w:ind w:right="24"/>
              <w:rPr>
                <w:sz w:val="20"/>
              </w:rPr>
            </w:pPr>
            <w:r>
              <w:rPr>
                <w:sz w:val="20"/>
              </w:rPr>
              <w:t>The</w:t>
            </w:r>
            <w:r>
              <w:rPr>
                <w:spacing w:val="21"/>
                <w:sz w:val="20"/>
              </w:rPr>
              <w:t xml:space="preserve"> </w:t>
            </w:r>
            <w:r>
              <w:rPr>
                <w:sz w:val="20"/>
              </w:rPr>
              <w:t>post</w:t>
            </w:r>
            <w:r>
              <w:rPr>
                <w:spacing w:val="22"/>
                <w:sz w:val="20"/>
              </w:rPr>
              <w:t xml:space="preserve"> </w:t>
            </w:r>
            <w:r>
              <w:rPr>
                <w:sz w:val="20"/>
              </w:rPr>
              <w:t>holder</w:t>
            </w:r>
            <w:r>
              <w:rPr>
                <w:spacing w:val="22"/>
                <w:sz w:val="20"/>
              </w:rPr>
              <w:t xml:space="preserve"> </w:t>
            </w:r>
            <w:r>
              <w:rPr>
                <w:sz w:val="20"/>
              </w:rPr>
              <w:t>will</w:t>
            </w:r>
            <w:r>
              <w:rPr>
                <w:spacing w:val="21"/>
                <w:sz w:val="20"/>
              </w:rPr>
              <w:t xml:space="preserve"> </w:t>
            </w:r>
            <w:r>
              <w:rPr>
                <w:sz w:val="20"/>
              </w:rPr>
              <w:t>use</w:t>
            </w:r>
            <w:r>
              <w:rPr>
                <w:spacing w:val="21"/>
                <w:sz w:val="20"/>
              </w:rPr>
              <w:t xml:space="preserve"> </w:t>
            </w:r>
            <w:r>
              <w:rPr>
                <w:sz w:val="20"/>
              </w:rPr>
              <w:t>their</w:t>
            </w:r>
            <w:r>
              <w:rPr>
                <w:spacing w:val="22"/>
                <w:sz w:val="20"/>
              </w:rPr>
              <w:t xml:space="preserve"> </w:t>
            </w:r>
            <w:r>
              <w:rPr>
                <w:sz w:val="20"/>
              </w:rPr>
              <w:t>professional</w:t>
            </w:r>
            <w:r>
              <w:rPr>
                <w:spacing w:val="21"/>
                <w:sz w:val="20"/>
              </w:rPr>
              <w:t xml:space="preserve"> </w:t>
            </w:r>
            <w:r>
              <w:rPr>
                <w:sz w:val="20"/>
              </w:rPr>
              <w:t>expertise</w:t>
            </w:r>
            <w:r>
              <w:rPr>
                <w:spacing w:val="21"/>
                <w:sz w:val="20"/>
              </w:rPr>
              <w:t xml:space="preserve"> </w:t>
            </w:r>
            <w:r>
              <w:rPr>
                <w:sz w:val="20"/>
              </w:rPr>
              <w:t>to</w:t>
            </w:r>
            <w:r>
              <w:rPr>
                <w:spacing w:val="22"/>
                <w:sz w:val="20"/>
              </w:rPr>
              <w:t xml:space="preserve"> </w:t>
            </w:r>
            <w:r>
              <w:rPr>
                <w:sz w:val="20"/>
              </w:rPr>
              <w:t>develop</w:t>
            </w:r>
            <w:r>
              <w:rPr>
                <w:spacing w:val="23"/>
                <w:sz w:val="20"/>
              </w:rPr>
              <w:t xml:space="preserve"> </w:t>
            </w:r>
            <w:r>
              <w:rPr>
                <w:sz w:val="20"/>
              </w:rPr>
              <w:t>the</w:t>
            </w:r>
            <w:r>
              <w:rPr>
                <w:spacing w:val="21"/>
                <w:sz w:val="20"/>
              </w:rPr>
              <w:t xml:space="preserve"> </w:t>
            </w:r>
            <w:r>
              <w:rPr>
                <w:sz w:val="20"/>
              </w:rPr>
              <w:t>operations</w:t>
            </w:r>
            <w:r>
              <w:rPr>
                <w:spacing w:val="23"/>
                <w:sz w:val="20"/>
              </w:rPr>
              <w:t xml:space="preserve"> </w:t>
            </w:r>
            <w:r>
              <w:rPr>
                <w:sz w:val="20"/>
              </w:rPr>
              <w:t>function,</w:t>
            </w:r>
            <w:r>
              <w:rPr>
                <w:spacing w:val="22"/>
                <w:sz w:val="20"/>
              </w:rPr>
              <w:t xml:space="preserve"> </w:t>
            </w:r>
            <w:r>
              <w:rPr>
                <w:sz w:val="20"/>
              </w:rPr>
              <w:t>drive</w:t>
            </w:r>
            <w:r>
              <w:rPr>
                <w:spacing w:val="21"/>
                <w:sz w:val="20"/>
              </w:rPr>
              <w:t xml:space="preserve"> </w:t>
            </w:r>
            <w:r>
              <w:rPr>
                <w:sz w:val="20"/>
              </w:rPr>
              <w:t>operational</w:t>
            </w:r>
            <w:r>
              <w:rPr>
                <w:spacing w:val="22"/>
                <w:sz w:val="20"/>
              </w:rPr>
              <w:t xml:space="preserve"> </w:t>
            </w:r>
            <w:r>
              <w:rPr>
                <w:sz w:val="20"/>
              </w:rPr>
              <w:t>priorities, further improve the support infrastructure, management information and systems development across RII.</w:t>
            </w:r>
          </w:p>
          <w:p w14:paraId="3D10EC6D" w14:textId="77777777" w:rsidR="00501B6B" w:rsidRDefault="008037B7">
            <w:pPr>
              <w:pStyle w:val="TableParagraph"/>
              <w:spacing w:before="62" w:line="235" w:lineRule="auto"/>
              <w:ind w:right="24"/>
              <w:rPr>
                <w:sz w:val="20"/>
              </w:rPr>
            </w:pPr>
            <w:r>
              <w:rPr>
                <w:sz w:val="20"/>
              </w:rPr>
              <w:t>The post holder will be expected to identify new opportunities to add value across the function, ensure delivery of RII KPIs and drive a high performing, researcher-centric culture.</w:t>
            </w:r>
          </w:p>
          <w:p w14:paraId="3D10EC6E" w14:textId="77777777" w:rsidR="00501B6B" w:rsidRDefault="008037B7">
            <w:pPr>
              <w:pStyle w:val="TableParagraph"/>
              <w:spacing w:before="61" w:line="235" w:lineRule="auto"/>
              <w:ind w:right="24"/>
              <w:rPr>
                <w:sz w:val="20"/>
              </w:rPr>
            </w:pPr>
            <w:r>
              <w:rPr>
                <w:sz w:val="20"/>
              </w:rPr>
              <w:t>The</w:t>
            </w:r>
            <w:r>
              <w:rPr>
                <w:spacing w:val="-8"/>
                <w:sz w:val="20"/>
              </w:rPr>
              <w:t xml:space="preserve"> </w:t>
            </w:r>
            <w:r>
              <w:rPr>
                <w:sz w:val="20"/>
              </w:rPr>
              <w:t>role</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responsible</w:t>
            </w:r>
            <w:r>
              <w:rPr>
                <w:spacing w:val="-8"/>
                <w:sz w:val="20"/>
              </w:rPr>
              <w:t xml:space="preserve"> </w:t>
            </w:r>
            <w:r>
              <w:rPr>
                <w:sz w:val="20"/>
              </w:rPr>
              <w:t>for</w:t>
            </w:r>
            <w:r>
              <w:rPr>
                <w:spacing w:val="-7"/>
                <w:sz w:val="20"/>
              </w:rPr>
              <w:t xml:space="preserve"> </w:t>
            </w:r>
            <w:r>
              <w:rPr>
                <w:sz w:val="20"/>
              </w:rPr>
              <w:t>operational</w:t>
            </w:r>
            <w:r>
              <w:rPr>
                <w:spacing w:val="-7"/>
                <w:sz w:val="20"/>
              </w:rPr>
              <w:t xml:space="preserve"> </w:t>
            </w:r>
            <w:r>
              <w:rPr>
                <w:sz w:val="20"/>
              </w:rPr>
              <w:t>procedures,</w:t>
            </w:r>
            <w:r>
              <w:rPr>
                <w:spacing w:val="-6"/>
                <w:sz w:val="20"/>
              </w:rPr>
              <w:t xml:space="preserve"> </w:t>
            </w:r>
            <w:r>
              <w:rPr>
                <w:sz w:val="20"/>
              </w:rPr>
              <w:t>processes</w:t>
            </w:r>
            <w:r>
              <w:rPr>
                <w:spacing w:val="-6"/>
                <w:sz w:val="20"/>
              </w:rPr>
              <w:t xml:space="preserve"> </w:t>
            </w:r>
            <w:r>
              <w:rPr>
                <w:sz w:val="20"/>
              </w:rPr>
              <w:t>across</w:t>
            </w:r>
            <w:r>
              <w:rPr>
                <w:spacing w:val="-6"/>
                <w:sz w:val="20"/>
              </w:rPr>
              <w:t xml:space="preserve"> </w:t>
            </w:r>
            <w:r>
              <w:rPr>
                <w:sz w:val="20"/>
              </w:rPr>
              <w:t>RII</w:t>
            </w:r>
            <w:r>
              <w:rPr>
                <w:spacing w:val="-7"/>
                <w:sz w:val="20"/>
              </w:rPr>
              <w:t xml:space="preserve"> </w:t>
            </w:r>
            <w:r>
              <w:rPr>
                <w:sz w:val="20"/>
              </w:rPr>
              <w:t>often</w:t>
            </w:r>
            <w:r>
              <w:rPr>
                <w:spacing w:val="-6"/>
                <w:sz w:val="20"/>
              </w:rPr>
              <w:t xml:space="preserve"> </w:t>
            </w:r>
            <w:r>
              <w:rPr>
                <w:sz w:val="20"/>
              </w:rPr>
              <w:t>indirectly</w:t>
            </w:r>
            <w:r>
              <w:rPr>
                <w:spacing w:val="-6"/>
                <w:sz w:val="20"/>
              </w:rPr>
              <w:t xml:space="preserve"> </w:t>
            </w:r>
            <w:r>
              <w:rPr>
                <w:sz w:val="20"/>
              </w:rPr>
              <w:t>delivered</w:t>
            </w:r>
            <w:r>
              <w:rPr>
                <w:spacing w:val="-6"/>
                <w:sz w:val="20"/>
              </w:rPr>
              <w:t xml:space="preserve"> </w:t>
            </w:r>
            <w:r>
              <w:rPr>
                <w:sz w:val="20"/>
              </w:rPr>
              <w:t>through</w:t>
            </w:r>
            <w:r>
              <w:rPr>
                <w:spacing w:val="-6"/>
                <w:sz w:val="20"/>
              </w:rPr>
              <w:t xml:space="preserve"> </w:t>
            </w:r>
            <w:r>
              <w:rPr>
                <w:sz w:val="20"/>
              </w:rPr>
              <w:t>the</w:t>
            </w:r>
            <w:r>
              <w:rPr>
                <w:spacing w:val="-5"/>
                <w:sz w:val="20"/>
              </w:rPr>
              <w:t xml:space="preserve"> </w:t>
            </w:r>
            <w:r>
              <w:rPr>
                <w:sz w:val="20"/>
              </w:rPr>
              <w:t>FRIOs. Managing strong relationships with senior staff in the FRIO and faculty will be critical to the role.</w:t>
            </w:r>
          </w:p>
          <w:p w14:paraId="3D10EC6F" w14:textId="77777777" w:rsidR="00501B6B" w:rsidRDefault="00501B6B">
            <w:pPr>
              <w:pStyle w:val="TableParagraph"/>
              <w:spacing w:before="131"/>
              <w:ind w:left="0"/>
              <w:rPr>
                <w:rFonts w:ascii="Times New Roman"/>
                <w:sz w:val="20"/>
              </w:rPr>
            </w:pPr>
          </w:p>
          <w:p w14:paraId="3D10EC70" w14:textId="77777777" w:rsidR="00501B6B" w:rsidRDefault="008037B7">
            <w:pPr>
              <w:pStyle w:val="TableParagraph"/>
              <w:spacing w:before="1" w:line="235" w:lineRule="auto"/>
              <w:ind w:right="98"/>
              <w:jc w:val="both"/>
              <w:rPr>
                <w:sz w:val="20"/>
              </w:rPr>
            </w:pPr>
            <w:r>
              <w:rPr>
                <w:sz w:val="20"/>
              </w:rPr>
              <w:t>This role has a strong emphasis on continuous improvement and looking beyond the current state, they will therefore also</w:t>
            </w:r>
            <w:r>
              <w:rPr>
                <w:spacing w:val="-12"/>
                <w:sz w:val="20"/>
              </w:rPr>
              <w:t xml:space="preserve"> </w:t>
            </w:r>
            <w:r>
              <w:rPr>
                <w:sz w:val="20"/>
              </w:rPr>
              <w:t>direct</w:t>
            </w:r>
            <w:r>
              <w:rPr>
                <w:spacing w:val="-11"/>
                <w:sz w:val="20"/>
              </w:rPr>
              <w:t xml:space="preserve"> </w:t>
            </w:r>
            <w:r>
              <w:rPr>
                <w:sz w:val="20"/>
              </w:rPr>
              <w:t>the</w:t>
            </w:r>
            <w:r>
              <w:rPr>
                <w:spacing w:val="-11"/>
                <w:sz w:val="20"/>
              </w:rPr>
              <w:t xml:space="preserve"> </w:t>
            </w:r>
            <w:r>
              <w:rPr>
                <w:sz w:val="20"/>
              </w:rPr>
              <w:t>work</w:t>
            </w:r>
            <w:r>
              <w:rPr>
                <w:spacing w:val="-12"/>
                <w:sz w:val="20"/>
              </w:rPr>
              <w:t xml:space="preserve"> </w:t>
            </w:r>
            <w:r>
              <w:rPr>
                <w:sz w:val="20"/>
              </w:rPr>
              <w:t>of</w:t>
            </w:r>
            <w:r>
              <w:rPr>
                <w:spacing w:val="-11"/>
                <w:sz w:val="20"/>
              </w:rPr>
              <w:t xml:space="preserve"> </w:t>
            </w:r>
            <w:r>
              <w:rPr>
                <w:sz w:val="20"/>
              </w:rPr>
              <w:t>two</w:t>
            </w:r>
            <w:r>
              <w:rPr>
                <w:spacing w:val="-11"/>
                <w:sz w:val="20"/>
              </w:rPr>
              <w:t xml:space="preserve"> </w:t>
            </w:r>
            <w:r>
              <w:rPr>
                <w:sz w:val="20"/>
              </w:rPr>
              <w:t>Senior</w:t>
            </w:r>
            <w:r>
              <w:rPr>
                <w:spacing w:val="-12"/>
                <w:sz w:val="20"/>
              </w:rPr>
              <w:t xml:space="preserve"> </w:t>
            </w:r>
            <w:r>
              <w:rPr>
                <w:sz w:val="20"/>
              </w:rPr>
              <w:t>Project</w:t>
            </w:r>
            <w:r>
              <w:rPr>
                <w:spacing w:val="-11"/>
                <w:sz w:val="20"/>
              </w:rPr>
              <w:t xml:space="preserve"> </w:t>
            </w:r>
            <w:r>
              <w:rPr>
                <w:sz w:val="20"/>
              </w:rPr>
              <w:t>Officers</w:t>
            </w:r>
            <w:r>
              <w:rPr>
                <w:spacing w:val="-11"/>
                <w:sz w:val="20"/>
              </w:rPr>
              <w:t xml:space="preserve"> </w:t>
            </w:r>
            <w:r>
              <w:rPr>
                <w:sz w:val="20"/>
              </w:rPr>
              <w:t>–</w:t>
            </w:r>
            <w:r>
              <w:rPr>
                <w:spacing w:val="-10"/>
                <w:sz w:val="20"/>
              </w:rPr>
              <w:t xml:space="preserve"> </w:t>
            </w:r>
            <w:r>
              <w:rPr>
                <w:sz w:val="20"/>
              </w:rPr>
              <w:t>who</w:t>
            </w:r>
            <w:r>
              <w:rPr>
                <w:spacing w:val="-12"/>
                <w:sz w:val="20"/>
              </w:rPr>
              <w:t xml:space="preserve"> </w:t>
            </w:r>
            <w:r>
              <w:rPr>
                <w:sz w:val="20"/>
              </w:rPr>
              <w:t>have</w:t>
            </w:r>
            <w:r>
              <w:rPr>
                <w:spacing w:val="-11"/>
                <w:sz w:val="20"/>
              </w:rPr>
              <w:t xml:space="preserve"> </w:t>
            </w:r>
            <w:r>
              <w:rPr>
                <w:sz w:val="20"/>
              </w:rPr>
              <w:t>varied</w:t>
            </w:r>
            <w:r>
              <w:rPr>
                <w:spacing w:val="-11"/>
                <w:sz w:val="20"/>
              </w:rPr>
              <w:t xml:space="preserve"> </w:t>
            </w:r>
            <w:r>
              <w:rPr>
                <w:sz w:val="20"/>
              </w:rPr>
              <w:t>projects</w:t>
            </w:r>
            <w:r>
              <w:rPr>
                <w:spacing w:val="-11"/>
                <w:sz w:val="20"/>
              </w:rPr>
              <w:t xml:space="preserve"> </w:t>
            </w:r>
            <w:r>
              <w:rPr>
                <w:sz w:val="20"/>
              </w:rPr>
              <w:t>instigated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PVCRI,</w:t>
            </w:r>
            <w:r>
              <w:rPr>
                <w:spacing w:val="-11"/>
                <w:sz w:val="20"/>
              </w:rPr>
              <w:t xml:space="preserve"> </w:t>
            </w:r>
            <w:r>
              <w:rPr>
                <w:sz w:val="20"/>
              </w:rPr>
              <w:t>Faculties</w:t>
            </w:r>
            <w:r>
              <w:rPr>
                <w:spacing w:val="-10"/>
                <w:sz w:val="20"/>
              </w:rPr>
              <w:t xml:space="preserve"> </w:t>
            </w:r>
            <w:r>
              <w:rPr>
                <w:sz w:val="20"/>
              </w:rPr>
              <w:t>or</w:t>
            </w:r>
            <w:r>
              <w:rPr>
                <w:spacing w:val="-12"/>
                <w:sz w:val="20"/>
              </w:rPr>
              <w:t xml:space="preserve"> </w:t>
            </w:r>
            <w:r>
              <w:rPr>
                <w:sz w:val="20"/>
              </w:rPr>
              <w:t>Director of RII.</w:t>
            </w:r>
          </w:p>
        </w:tc>
      </w:tr>
      <w:tr w:rsidR="00501B6B" w14:paraId="3D10EC73" w14:textId="77777777">
        <w:trPr>
          <w:trHeight w:val="359"/>
        </w:trPr>
        <w:tc>
          <w:tcPr>
            <w:tcW w:w="9989" w:type="dxa"/>
            <w:gridSpan w:val="5"/>
            <w:shd w:val="clear" w:color="auto" w:fill="99CCFF"/>
          </w:tcPr>
          <w:p w14:paraId="3D10EC72" w14:textId="77777777" w:rsidR="00501B6B" w:rsidRDefault="008037B7">
            <w:pPr>
              <w:pStyle w:val="TableParagraph"/>
              <w:spacing w:before="51"/>
              <w:rPr>
                <w:b/>
                <w:sz w:val="20"/>
              </w:rPr>
            </w:pPr>
            <w:r>
              <w:rPr>
                <w:b/>
                <w:sz w:val="20"/>
                <w:u w:val="single"/>
              </w:rPr>
              <w:t>Key</w:t>
            </w:r>
            <w:r>
              <w:rPr>
                <w:b/>
                <w:spacing w:val="-7"/>
                <w:sz w:val="20"/>
                <w:u w:val="single"/>
              </w:rPr>
              <w:t xml:space="preserve"> </w:t>
            </w:r>
            <w:r>
              <w:rPr>
                <w:b/>
                <w:spacing w:val="-2"/>
                <w:sz w:val="20"/>
                <w:u w:val="single"/>
              </w:rPr>
              <w:t>Responsibilities</w:t>
            </w:r>
          </w:p>
        </w:tc>
      </w:tr>
      <w:tr w:rsidR="00501B6B" w14:paraId="3D10EC7C" w14:textId="77777777">
        <w:trPr>
          <w:trHeight w:val="5706"/>
        </w:trPr>
        <w:tc>
          <w:tcPr>
            <w:tcW w:w="9989" w:type="dxa"/>
            <w:gridSpan w:val="5"/>
          </w:tcPr>
          <w:p w14:paraId="3D10EC74" w14:textId="77777777" w:rsidR="00501B6B" w:rsidRDefault="00501B6B">
            <w:pPr>
              <w:pStyle w:val="TableParagraph"/>
              <w:spacing w:before="181"/>
              <w:ind w:left="0"/>
              <w:rPr>
                <w:rFonts w:ascii="Times New Roman"/>
                <w:sz w:val="20"/>
              </w:rPr>
            </w:pPr>
          </w:p>
          <w:p w14:paraId="3D10EC75" w14:textId="77777777" w:rsidR="00501B6B" w:rsidRDefault="008037B7">
            <w:pPr>
              <w:pStyle w:val="TableParagraph"/>
              <w:numPr>
                <w:ilvl w:val="0"/>
                <w:numId w:val="9"/>
              </w:numPr>
              <w:tabs>
                <w:tab w:val="left" w:pos="465"/>
                <w:tab w:val="left" w:pos="467"/>
              </w:tabs>
              <w:ind w:right="659"/>
              <w:jc w:val="both"/>
              <w:rPr>
                <w:sz w:val="20"/>
              </w:rPr>
            </w:pPr>
            <w:r>
              <w:rPr>
                <w:sz w:val="20"/>
              </w:rPr>
              <w:t>To</w:t>
            </w:r>
            <w:r>
              <w:rPr>
                <w:spacing w:val="-3"/>
                <w:sz w:val="20"/>
              </w:rPr>
              <w:t xml:space="preserve"> </w:t>
            </w:r>
            <w:r>
              <w:rPr>
                <w:sz w:val="20"/>
              </w:rPr>
              <w:t>develop</w:t>
            </w:r>
            <w:r>
              <w:rPr>
                <w:spacing w:val="-2"/>
                <w:sz w:val="20"/>
              </w:rPr>
              <w:t xml:space="preserve"> </w:t>
            </w:r>
            <w:r>
              <w:rPr>
                <w:sz w:val="20"/>
              </w:rPr>
              <w:t>and</w:t>
            </w:r>
            <w:r>
              <w:rPr>
                <w:spacing w:val="-2"/>
                <w:sz w:val="20"/>
              </w:rPr>
              <w:t xml:space="preserve"> </w:t>
            </w:r>
            <w:r>
              <w:rPr>
                <w:sz w:val="20"/>
              </w:rPr>
              <w:t>lead</w:t>
            </w:r>
            <w:r>
              <w:rPr>
                <w:spacing w:val="-2"/>
                <w:sz w:val="20"/>
              </w:rPr>
              <w:t xml:space="preserve"> </w:t>
            </w:r>
            <w:r>
              <w:rPr>
                <w:sz w:val="20"/>
              </w:rPr>
              <w:t>the</w:t>
            </w:r>
            <w:r>
              <w:rPr>
                <w:spacing w:val="-4"/>
                <w:sz w:val="20"/>
              </w:rPr>
              <w:t xml:space="preserve"> </w:t>
            </w:r>
            <w:r>
              <w:rPr>
                <w:sz w:val="20"/>
              </w:rPr>
              <w:t>operations</w:t>
            </w:r>
            <w:r>
              <w:rPr>
                <w:spacing w:val="-2"/>
                <w:sz w:val="20"/>
              </w:rPr>
              <w:t xml:space="preserve"> </w:t>
            </w:r>
            <w:r>
              <w:rPr>
                <w:sz w:val="20"/>
              </w:rPr>
              <w:t>function</w:t>
            </w:r>
            <w:r>
              <w:rPr>
                <w:spacing w:val="-2"/>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5"/>
                <w:sz w:val="20"/>
              </w:rPr>
              <w:t xml:space="preserve"> </w:t>
            </w:r>
            <w:r>
              <w:rPr>
                <w:sz w:val="20"/>
              </w:rPr>
              <w:t>operational</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research</w:t>
            </w:r>
            <w:r>
              <w:rPr>
                <w:spacing w:val="-2"/>
                <w:sz w:val="20"/>
              </w:rPr>
              <w:t xml:space="preserve"> </w:t>
            </w:r>
            <w:r>
              <w:rPr>
                <w:sz w:val="20"/>
              </w:rPr>
              <w:t>administration</w:t>
            </w:r>
            <w:r>
              <w:rPr>
                <w:spacing w:val="-2"/>
                <w:sz w:val="20"/>
              </w:rPr>
              <w:t xml:space="preserve"> </w:t>
            </w:r>
            <w:r>
              <w:rPr>
                <w:sz w:val="20"/>
              </w:rPr>
              <w:t>is effectively supported, enhanced and responsive to stakeholder needs</w:t>
            </w:r>
          </w:p>
          <w:p w14:paraId="3D10EC76" w14:textId="77777777" w:rsidR="00501B6B" w:rsidRDefault="008037B7">
            <w:pPr>
              <w:pStyle w:val="TableParagraph"/>
              <w:numPr>
                <w:ilvl w:val="0"/>
                <w:numId w:val="9"/>
              </w:numPr>
              <w:tabs>
                <w:tab w:val="left" w:pos="465"/>
                <w:tab w:val="left" w:pos="467"/>
              </w:tabs>
              <w:spacing w:before="66" w:line="235" w:lineRule="auto"/>
              <w:ind w:right="97"/>
              <w:jc w:val="both"/>
              <w:rPr>
                <w:sz w:val="20"/>
              </w:rPr>
            </w:pPr>
            <w:r>
              <w:rPr>
                <w:sz w:val="20"/>
              </w:rPr>
              <w:t>Lead the development, delivery and oversight of operational processes, policies and systems. continuously assess operational performance, ensuring efficient and effective management of processes, seeking opportunities for improvements from a wide range of stakeholders, and working closely with the FRIMs.</w:t>
            </w:r>
          </w:p>
          <w:p w14:paraId="3D10EC77" w14:textId="77777777" w:rsidR="00501B6B" w:rsidRDefault="008037B7">
            <w:pPr>
              <w:pStyle w:val="TableParagraph"/>
              <w:numPr>
                <w:ilvl w:val="0"/>
                <w:numId w:val="9"/>
              </w:numPr>
              <w:tabs>
                <w:tab w:val="left" w:pos="467"/>
              </w:tabs>
              <w:spacing w:before="116"/>
              <w:ind w:right="114"/>
              <w:rPr>
                <w:sz w:val="20"/>
              </w:rPr>
            </w:pPr>
            <w:r>
              <w:rPr>
                <w:sz w:val="20"/>
              </w:rPr>
              <w:t>Oversee the review, development and implementation of internal procedures and guidance, consulting key stakeholders</w:t>
            </w:r>
            <w:r>
              <w:rPr>
                <w:spacing w:val="-2"/>
                <w:sz w:val="20"/>
              </w:rPr>
              <w:t xml:space="preserve"> </w:t>
            </w:r>
            <w:r>
              <w:rPr>
                <w:sz w:val="20"/>
              </w:rPr>
              <w:t>where</w:t>
            </w:r>
            <w:r>
              <w:rPr>
                <w:spacing w:val="-4"/>
                <w:sz w:val="20"/>
              </w:rPr>
              <w:t xml:space="preserve"> </w:t>
            </w:r>
            <w:r>
              <w:rPr>
                <w:sz w:val="20"/>
              </w:rPr>
              <w:t>appropriate.</w:t>
            </w:r>
            <w:r>
              <w:rPr>
                <w:spacing w:val="-3"/>
                <w:sz w:val="20"/>
              </w:rPr>
              <w:t xml:space="preserve"> </w:t>
            </w:r>
            <w:r>
              <w:rPr>
                <w:sz w:val="20"/>
              </w:rPr>
              <w:t>Assess</w:t>
            </w:r>
            <w:r>
              <w:rPr>
                <w:spacing w:val="-2"/>
                <w:sz w:val="20"/>
              </w:rPr>
              <w:t xml:space="preserve"> </w:t>
            </w:r>
            <w:r>
              <w:rPr>
                <w:sz w:val="20"/>
              </w:rPr>
              <w:t>the</w:t>
            </w:r>
            <w:r>
              <w:rPr>
                <w:spacing w:val="-4"/>
                <w:sz w:val="20"/>
              </w:rPr>
              <w:t xml:space="preserve"> </w:t>
            </w:r>
            <w:r>
              <w:rPr>
                <w:sz w:val="20"/>
              </w:rPr>
              <w:t>impact</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changes</w:t>
            </w:r>
            <w:r>
              <w:rPr>
                <w:spacing w:val="-2"/>
                <w:sz w:val="20"/>
              </w:rPr>
              <w:t xml:space="preserve"> </w:t>
            </w:r>
            <w:r>
              <w:rPr>
                <w:sz w:val="20"/>
              </w:rPr>
              <w:t>and</w:t>
            </w:r>
            <w:r>
              <w:rPr>
                <w:spacing w:val="-2"/>
                <w:sz w:val="20"/>
              </w:rPr>
              <w:t xml:space="preserve"> </w:t>
            </w:r>
            <w:r>
              <w:rPr>
                <w:sz w:val="20"/>
              </w:rPr>
              <w:t>ensure</w:t>
            </w:r>
            <w:r>
              <w:rPr>
                <w:spacing w:val="-4"/>
                <w:sz w:val="20"/>
              </w:rPr>
              <w:t xml:space="preserve"> </w:t>
            </w:r>
            <w:r>
              <w:rPr>
                <w:sz w:val="20"/>
              </w:rPr>
              <w:t>effective</w:t>
            </w:r>
            <w:r>
              <w:rPr>
                <w:spacing w:val="-4"/>
                <w:sz w:val="20"/>
              </w:rPr>
              <w:t xml:space="preserve"> </w:t>
            </w:r>
            <w:r>
              <w:rPr>
                <w:sz w:val="20"/>
              </w:rPr>
              <w:t>communication</w:t>
            </w:r>
            <w:r>
              <w:rPr>
                <w:spacing w:val="-2"/>
                <w:sz w:val="20"/>
              </w:rPr>
              <w:t xml:space="preserve"> </w:t>
            </w:r>
            <w:r>
              <w:rPr>
                <w:sz w:val="20"/>
              </w:rPr>
              <w:t>on</w:t>
            </w:r>
            <w:r>
              <w:rPr>
                <w:spacing w:val="-2"/>
                <w:sz w:val="20"/>
              </w:rPr>
              <w:t xml:space="preserve"> </w:t>
            </w:r>
            <w:r>
              <w:rPr>
                <w:sz w:val="20"/>
              </w:rPr>
              <w:t>changes to practices and procedures, actively seeking out feedback.</w:t>
            </w:r>
          </w:p>
          <w:p w14:paraId="3D10EC78" w14:textId="77777777" w:rsidR="00501B6B" w:rsidRDefault="008037B7">
            <w:pPr>
              <w:pStyle w:val="TableParagraph"/>
              <w:numPr>
                <w:ilvl w:val="0"/>
                <w:numId w:val="9"/>
              </w:numPr>
              <w:tabs>
                <w:tab w:val="left" w:pos="467"/>
              </w:tabs>
              <w:spacing w:before="122"/>
              <w:ind w:right="506" w:hanging="361"/>
              <w:rPr>
                <w:sz w:val="20"/>
              </w:rPr>
            </w:pPr>
            <w:r>
              <w:rPr>
                <w:sz w:val="20"/>
              </w:rPr>
              <w:t>Be</w:t>
            </w:r>
            <w:r>
              <w:rPr>
                <w:spacing w:val="-5"/>
                <w:sz w:val="20"/>
              </w:rPr>
              <w:t xml:space="preserve"> </w:t>
            </w:r>
            <w:r>
              <w:rPr>
                <w:sz w:val="20"/>
              </w:rPr>
              <w:t>responsible</w:t>
            </w:r>
            <w:r>
              <w:rPr>
                <w:spacing w:val="-5"/>
                <w:sz w:val="20"/>
              </w:rPr>
              <w:t xml:space="preserve"> </w:t>
            </w:r>
            <w:r>
              <w:rPr>
                <w:sz w:val="20"/>
              </w:rPr>
              <w:t>for</w:t>
            </w:r>
            <w:r>
              <w:rPr>
                <w:spacing w:val="-4"/>
                <w:sz w:val="20"/>
              </w:rPr>
              <w:t xml:space="preserve"> </w:t>
            </w:r>
            <w:r>
              <w:rPr>
                <w:sz w:val="20"/>
              </w:rPr>
              <w:t>research</w:t>
            </w:r>
            <w:r>
              <w:rPr>
                <w:spacing w:val="-3"/>
                <w:sz w:val="20"/>
              </w:rPr>
              <w:t xml:space="preserve"> </w:t>
            </w:r>
            <w:r>
              <w:rPr>
                <w:sz w:val="20"/>
              </w:rPr>
              <w:t>and</w:t>
            </w:r>
            <w:r>
              <w:rPr>
                <w:spacing w:val="-3"/>
                <w:sz w:val="20"/>
              </w:rPr>
              <w:t xml:space="preserve"> </w:t>
            </w:r>
            <w:r>
              <w:rPr>
                <w:sz w:val="20"/>
              </w:rPr>
              <w:t>innovation</w:t>
            </w:r>
            <w:r>
              <w:rPr>
                <w:spacing w:val="-3"/>
                <w:sz w:val="20"/>
              </w:rPr>
              <w:t xml:space="preserve"> </w:t>
            </w:r>
            <w:r>
              <w:rPr>
                <w:sz w:val="20"/>
              </w:rPr>
              <w:t>related</w:t>
            </w:r>
            <w:r>
              <w:rPr>
                <w:spacing w:val="-3"/>
                <w:sz w:val="20"/>
              </w:rPr>
              <w:t xml:space="preserve"> </w:t>
            </w:r>
            <w:r>
              <w:rPr>
                <w:sz w:val="20"/>
              </w:rPr>
              <w:t>management</w:t>
            </w:r>
            <w:r>
              <w:rPr>
                <w:spacing w:val="-4"/>
                <w:sz w:val="20"/>
              </w:rPr>
              <w:t xml:space="preserve"> </w:t>
            </w:r>
            <w:r>
              <w:rPr>
                <w:sz w:val="20"/>
              </w:rPr>
              <w:t>information,</w:t>
            </w:r>
            <w:r>
              <w:rPr>
                <w:spacing w:val="-3"/>
                <w:sz w:val="20"/>
              </w:rPr>
              <w:t xml:space="preserve"> </w:t>
            </w:r>
            <w:r>
              <w:rPr>
                <w:sz w:val="20"/>
              </w:rPr>
              <w:t>business</w:t>
            </w:r>
            <w:r>
              <w:rPr>
                <w:spacing w:val="-5"/>
                <w:sz w:val="20"/>
              </w:rPr>
              <w:t xml:space="preserve"> </w:t>
            </w:r>
            <w:r>
              <w:rPr>
                <w:sz w:val="20"/>
              </w:rPr>
              <w:t>intelligence</w:t>
            </w:r>
            <w:r>
              <w:rPr>
                <w:spacing w:val="-5"/>
                <w:sz w:val="20"/>
              </w:rPr>
              <w:t xml:space="preserve"> </w:t>
            </w:r>
            <w:r>
              <w:rPr>
                <w:sz w:val="20"/>
              </w:rPr>
              <w:t>and</w:t>
            </w:r>
            <w:r>
              <w:rPr>
                <w:spacing w:val="-3"/>
                <w:sz w:val="20"/>
              </w:rPr>
              <w:t xml:space="preserve"> </w:t>
            </w:r>
            <w:r>
              <w:rPr>
                <w:sz w:val="20"/>
              </w:rPr>
              <w:t>related data governance.</w:t>
            </w:r>
            <w:r>
              <w:rPr>
                <w:spacing w:val="40"/>
                <w:sz w:val="20"/>
              </w:rPr>
              <w:t xml:space="preserve"> </w:t>
            </w:r>
            <w:r>
              <w:rPr>
                <w:sz w:val="20"/>
              </w:rPr>
              <w:t>Ensure the highest standards of research management data quality and that internal and external RII reporting requirements are met. Transitioning RII from local bespoke reporting to resilient and accessible business intelligence support.</w:t>
            </w:r>
          </w:p>
          <w:p w14:paraId="3D10EC79" w14:textId="77777777" w:rsidR="00501B6B" w:rsidRDefault="008037B7">
            <w:pPr>
              <w:pStyle w:val="TableParagraph"/>
              <w:numPr>
                <w:ilvl w:val="0"/>
                <w:numId w:val="9"/>
              </w:numPr>
              <w:tabs>
                <w:tab w:val="left" w:pos="467"/>
              </w:tabs>
              <w:spacing w:before="117"/>
              <w:ind w:right="217"/>
              <w:rPr>
                <w:sz w:val="20"/>
              </w:rPr>
            </w:pPr>
            <w:r>
              <w:rPr>
                <w:sz w:val="20"/>
              </w:rPr>
              <w:t>Take lead responsibility for development, delivery and support for RII systems including Worktribe, EthicsRM, PivotRP,</w:t>
            </w:r>
            <w:r>
              <w:rPr>
                <w:spacing w:val="-2"/>
                <w:sz w:val="20"/>
              </w:rPr>
              <w:t xml:space="preserve"> </w:t>
            </w:r>
            <w:r>
              <w:rPr>
                <w:sz w:val="20"/>
              </w:rPr>
              <w:t>Inteum</w:t>
            </w:r>
            <w:r>
              <w:rPr>
                <w:spacing w:val="-4"/>
                <w:sz w:val="20"/>
              </w:rPr>
              <w:t xml:space="preserve"> </w:t>
            </w:r>
            <w:r>
              <w:rPr>
                <w:sz w:val="20"/>
              </w:rPr>
              <w:t>and</w:t>
            </w:r>
            <w:r>
              <w:rPr>
                <w:spacing w:val="-2"/>
                <w:sz w:val="20"/>
              </w:rPr>
              <w:t xml:space="preserve"> </w:t>
            </w:r>
            <w:r>
              <w:rPr>
                <w:sz w:val="20"/>
              </w:rPr>
              <w:t>any</w:t>
            </w:r>
            <w:r>
              <w:rPr>
                <w:spacing w:val="-4"/>
                <w:sz w:val="20"/>
              </w:rPr>
              <w:t xml:space="preserve"> </w:t>
            </w:r>
            <w:r>
              <w:rPr>
                <w:sz w:val="20"/>
              </w:rPr>
              <w:t>pan-university</w:t>
            </w:r>
            <w:r>
              <w:rPr>
                <w:spacing w:val="-2"/>
                <w:sz w:val="20"/>
              </w:rPr>
              <w:t xml:space="preserve"> </w:t>
            </w:r>
            <w:r>
              <w:rPr>
                <w:sz w:val="20"/>
              </w:rPr>
              <w:t>digital</w:t>
            </w:r>
            <w:r>
              <w:rPr>
                <w:spacing w:val="-3"/>
                <w:sz w:val="20"/>
              </w:rPr>
              <w:t xml:space="preserve"> </w:t>
            </w:r>
            <w:r>
              <w:rPr>
                <w:sz w:val="20"/>
              </w:rPr>
              <w:t>tools.</w:t>
            </w:r>
            <w:r>
              <w:rPr>
                <w:spacing w:val="-3"/>
                <w:sz w:val="20"/>
              </w:rPr>
              <w:t xml:space="preserve"> </w:t>
            </w:r>
            <w:r>
              <w:rPr>
                <w:sz w:val="20"/>
              </w:rPr>
              <w:t>Oversee</w:t>
            </w:r>
            <w:r>
              <w:rPr>
                <w:spacing w:val="-4"/>
                <w:sz w:val="20"/>
              </w:rPr>
              <w:t xml:space="preserve"> </w:t>
            </w:r>
            <w:r>
              <w:rPr>
                <w:sz w:val="20"/>
              </w:rPr>
              <w:t>the</w:t>
            </w:r>
            <w:r>
              <w:rPr>
                <w:spacing w:val="-4"/>
                <w:sz w:val="20"/>
              </w:rPr>
              <w:t xml:space="preserve"> </w:t>
            </w:r>
            <w:r>
              <w:rPr>
                <w:sz w:val="20"/>
              </w:rPr>
              <w:t>system</w:t>
            </w:r>
            <w:r>
              <w:rPr>
                <w:spacing w:val="-4"/>
                <w:sz w:val="20"/>
              </w:rPr>
              <w:t xml:space="preserve"> </w:t>
            </w:r>
            <w:r>
              <w:rPr>
                <w:sz w:val="20"/>
              </w:rPr>
              <w:t>support,</w:t>
            </w:r>
            <w:r>
              <w:rPr>
                <w:spacing w:val="-5"/>
                <w:sz w:val="20"/>
              </w:rPr>
              <w:t xml:space="preserve"> </w:t>
            </w:r>
            <w:r>
              <w:rPr>
                <w:sz w:val="20"/>
              </w:rPr>
              <w:t>planning</w:t>
            </w:r>
            <w:r>
              <w:rPr>
                <w:spacing w:val="-3"/>
                <w:sz w:val="20"/>
              </w:rPr>
              <w:t xml:space="preserve"> </w:t>
            </w:r>
            <w:r>
              <w:rPr>
                <w:sz w:val="20"/>
              </w:rPr>
              <w:t>and</w:t>
            </w:r>
            <w:r>
              <w:rPr>
                <w:spacing w:val="-2"/>
                <w:sz w:val="20"/>
              </w:rPr>
              <w:t xml:space="preserve"> </w:t>
            </w:r>
            <w:r>
              <w:rPr>
                <w:sz w:val="20"/>
              </w:rPr>
              <w:t>implementation</w:t>
            </w:r>
            <w:r>
              <w:rPr>
                <w:spacing w:val="-2"/>
                <w:sz w:val="20"/>
              </w:rPr>
              <w:t xml:space="preserve"> </w:t>
            </w:r>
            <w:r>
              <w:rPr>
                <w:sz w:val="20"/>
              </w:rPr>
              <w:t>of system upgrades, maintenance and enhancements.</w:t>
            </w:r>
          </w:p>
          <w:p w14:paraId="3D10EC7A" w14:textId="77777777" w:rsidR="00501B6B" w:rsidRDefault="008037B7">
            <w:pPr>
              <w:pStyle w:val="TableParagraph"/>
              <w:numPr>
                <w:ilvl w:val="0"/>
                <w:numId w:val="9"/>
              </w:numPr>
              <w:tabs>
                <w:tab w:val="left" w:pos="467"/>
              </w:tabs>
              <w:spacing w:before="122"/>
              <w:ind w:right="583"/>
              <w:rPr>
                <w:sz w:val="20"/>
              </w:rPr>
            </w:pPr>
            <w:r>
              <w:rPr>
                <w:sz w:val="20"/>
              </w:rPr>
              <w:t>Lead</w:t>
            </w:r>
            <w:r>
              <w:rPr>
                <w:spacing w:val="-1"/>
                <w:sz w:val="20"/>
              </w:rPr>
              <w:t xml:space="preserve"> </w:t>
            </w:r>
            <w:r>
              <w:rPr>
                <w:sz w:val="20"/>
              </w:rPr>
              <w:t>or</w:t>
            </w:r>
            <w:r>
              <w:rPr>
                <w:spacing w:val="-2"/>
                <w:sz w:val="20"/>
              </w:rPr>
              <w:t xml:space="preserve"> </w:t>
            </w:r>
            <w:r>
              <w:rPr>
                <w:sz w:val="20"/>
              </w:rPr>
              <w:t>act</w:t>
            </w:r>
            <w:r>
              <w:rPr>
                <w:spacing w:val="-2"/>
                <w:sz w:val="20"/>
              </w:rPr>
              <w:t xml:space="preserve"> </w:t>
            </w:r>
            <w:r>
              <w:rPr>
                <w:sz w:val="20"/>
              </w:rPr>
              <w:t>as</w:t>
            </w:r>
            <w:r>
              <w:rPr>
                <w:spacing w:val="-1"/>
                <w:sz w:val="20"/>
              </w:rPr>
              <w:t xml:space="preserve"> </w:t>
            </w:r>
            <w:r>
              <w:rPr>
                <w:sz w:val="20"/>
              </w:rPr>
              <w:t>a</w:t>
            </w:r>
            <w:r>
              <w:rPr>
                <w:spacing w:val="-1"/>
                <w:sz w:val="20"/>
              </w:rPr>
              <w:t xml:space="preserve"> </w:t>
            </w:r>
            <w:r>
              <w:rPr>
                <w:sz w:val="20"/>
              </w:rPr>
              <w:t>Senior</w:t>
            </w:r>
            <w:r>
              <w:rPr>
                <w:spacing w:val="-2"/>
                <w:sz w:val="20"/>
              </w:rPr>
              <w:t xml:space="preserve"> </w:t>
            </w:r>
            <w:r>
              <w:rPr>
                <w:sz w:val="20"/>
              </w:rPr>
              <w:t>RII</w:t>
            </w:r>
            <w:r>
              <w:rPr>
                <w:spacing w:val="-2"/>
                <w:sz w:val="20"/>
              </w:rPr>
              <w:t xml:space="preserve"> </w:t>
            </w:r>
            <w:r>
              <w:rPr>
                <w:sz w:val="20"/>
              </w:rPr>
              <w:t>representative</w:t>
            </w:r>
            <w:r>
              <w:rPr>
                <w:spacing w:val="-3"/>
                <w:sz w:val="20"/>
              </w:rPr>
              <w:t xml:space="preserve"> </w:t>
            </w:r>
            <w:r>
              <w:rPr>
                <w:sz w:val="20"/>
              </w:rPr>
              <w:t>on</w:t>
            </w:r>
            <w:r>
              <w:rPr>
                <w:spacing w:val="-1"/>
                <w:sz w:val="20"/>
              </w:rPr>
              <w:t xml:space="preserve"> </w:t>
            </w:r>
            <w:r>
              <w:rPr>
                <w:sz w:val="20"/>
              </w:rPr>
              <w:t>RII</w:t>
            </w:r>
            <w:r>
              <w:rPr>
                <w:spacing w:val="-2"/>
                <w:sz w:val="20"/>
              </w:rPr>
              <w:t xml:space="preserve"> </w:t>
            </w:r>
            <w:r>
              <w:rPr>
                <w:sz w:val="20"/>
              </w:rPr>
              <w:t>or</w:t>
            </w:r>
            <w:r>
              <w:rPr>
                <w:spacing w:val="-2"/>
                <w:sz w:val="20"/>
              </w:rPr>
              <w:t xml:space="preserve"> </w:t>
            </w:r>
            <w:r>
              <w:rPr>
                <w:sz w:val="20"/>
              </w:rPr>
              <w:t>University-wide</w:t>
            </w:r>
            <w:r>
              <w:rPr>
                <w:spacing w:val="-3"/>
                <w:sz w:val="20"/>
              </w:rPr>
              <w:t xml:space="preserve"> </w:t>
            </w:r>
            <w:r>
              <w:rPr>
                <w:sz w:val="20"/>
              </w:rPr>
              <w:t>projects.</w:t>
            </w:r>
            <w:r>
              <w:rPr>
                <w:spacing w:val="40"/>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2"/>
                <w:sz w:val="20"/>
              </w:rPr>
              <w:t xml:space="preserve"> </w:t>
            </w:r>
            <w:r>
              <w:rPr>
                <w:sz w:val="20"/>
              </w:rPr>
              <w:t>supporting</w:t>
            </w:r>
            <w:r>
              <w:rPr>
                <w:spacing w:val="-2"/>
                <w:sz w:val="20"/>
              </w:rPr>
              <w:t xml:space="preserve"> </w:t>
            </w:r>
            <w:r>
              <w:rPr>
                <w:sz w:val="20"/>
              </w:rPr>
              <w:t>the prioritisation and work-load management of the Senior Project Officers.</w:t>
            </w:r>
          </w:p>
          <w:p w14:paraId="3D10EC7B" w14:textId="77777777" w:rsidR="00501B6B" w:rsidRDefault="008037B7">
            <w:pPr>
              <w:pStyle w:val="TableParagraph"/>
              <w:numPr>
                <w:ilvl w:val="0"/>
                <w:numId w:val="9"/>
              </w:numPr>
              <w:tabs>
                <w:tab w:val="left" w:pos="467"/>
              </w:tabs>
              <w:spacing w:before="108" w:line="240" w:lineRule="atLeast"/>
              <w:ind w:right="185"/>
              <w:rPr>
                <w:sz w:val="20"/>
              </w:rPr>
            </w:pPr>
            <w:r>
              <w:rPr>
                <w:sz w:val="20"/>
              </w:rPr>
              <w:t>Play a key role in developing and maintaining understanding of research administration processes, systems – remaining</w:t>
            </w:r>
            <w:r>
              <w:rPr>
                <w:spacing w:val="-5"/>
                <w:sz w:val="20"/>
              </w:rPr>
              <w:t xml:space="preserve"> </w:t>
            </w:r>
            <w:r>
              <w:rPr>
                <w:sz w:val="20"/>
              </w:rPr>
              <w:t>aware</w:t>
            </w:r>
            <w:r>
              <w:rPr>
                <w:spacing w:val="-6"/>
                <w:sz w:val="20"/>
              </w:rPr>
              <w:t xml:space="preserve"> </w:t>
            </w:r>
            <w:r>
              <w:rPr>
                <w:sz w:val="20"/>
              </w:rPr>
              <w:t>of</w:t>
            </w:r>
            <w:r>
              <w:rPr>
                <w:spacing w:val="-6"/>
                <w:sz w:val="20"/>
              </w:rPr>
              <w:t xml:space="preserve"> </w:t>
            </w:r>
            <w:r>
              <w:rPr>
                <w:sz w:val="20"/>
              </w:rPr>
              <w:t>external</w:t>
            </w:r>
            <w:r>
              <w:rPr>
                <w:spacing w:val="-5"/>
                <w:sz w:val="20"/>
              </w:rPr>
              <w:t xml:space="preserve"> </w:t>
            </w:r>
            <w:r>
              <w:rPr>
                <w:sz w:val="20"/>
              </w:rPr>
              <w:t>changes</w:t>
            </w:r>
            <w:r>
              <w:rPr>
                <w:spacing w:val="-3"/>
                <w:sz w:val="20"/>
              </w:rPr>
              <w:t xml:space="preserve"> </w:t>
            </w:r>
            <w:r>
              <w:rPr>
                <w:sz w:val="20"/>
              </w:rPr>
              <w:t>as</w:t>
            </w:r>
            <w:r>
              <w:rPr>
                <w:spacing w:val="-4"/>
                <w:sz w:val="20"/>
              </w:rPr>
              <w:t xml:space="preserve"> </w:t>
            </w:r>
            <w:r>
              <w:rPr>
                <w:sz w:val="20"/>
              </w:rPr>
              <w:t>well</w:t>
            </w:r>
            <w:r>
              <w:rPr>
                <w:spacing w:val="-5"/>
                <w:sz w:val="20"/>
              </w:rPr>
              <w:t xml:space="preserve"> </w:t>
            </w:r>
            <w:r>
              <w:rPr>
                <w:sz w:val="20"/>
              </w:rPr>
              <w:t>as</w:t>
            </w:r>
            <w:r>
              <w:rPr>
                <w:spacing w:val="-4"/>
                <w:sz w:val="20"/>
              </w:rPr>
              <w:t xml:space="preserve"> </w:t>
            </w:r>
            <w:r>
              <w:rPr>
                <w:sz w:val="20"/>
              </w:rPr>
              <w:t>internal</w:t>
            </w:r>
            <w:r>
              <w:rPr>
                <w:spacing w:val="-5"/>
                <w:sz w:val="20"/>
              </w:rPr>
              <w:t xml:space="preserve"> </w:t>
            </w:r>
            <w:r>
              <w:rPr>
                <w:sz w:val="20"/>
              </w:rPr>
              <w:t>ones.</w:t>
            </w:r>
            <w:r>
              <w:rPr>
                <w:spacing w:val="35"/>
                <w:sz w:val="20"/>
              </w:rPr>
              <w:t xml:space="preserve"> </w:t>
            </w:r>
            <w:r>
              <w:rPr>
                <w:sz w:val="20"/>
              </w:rPr>
              <w:t>Ensure</w:t>
            </w:r>
            <w:r>
              <w:rPr>
                <w:spacing w:val="-5"/>
                <w:sz w:val="20"/>
              </w:rPr>
              <w:t xml:space="preserve"> </w:t>
            </w:r>
            <w:r>
              <w:rPr>
                <w:sz w:val="20"/>
              </w:rPr>
              <w:t>RII</w:t>
            </w:r>
            <w:r>
              <w:rPr>
                <w:spacing w:val="-5"/>
                <w:sz w:val="20"/>
              </w:rPr>
              <w:t xml:space="preserve"> </w:t>
            </w:r>
            <w:r>
              <w:rPr>
                <w:sz w:val="20"/>
              </w:rPr>
              <w:t>staff</w:t>
            </w:r>
            <w:r>
              <w:rPr>
                <w:spacing w:val="-6"/>
                <w:sz w:val="20"/>
              </w:rPr>
              <w:t xml:space="preserve"> </w:t>
            </w:r>
            <w:r>
              <w:rPr>
                <w:sz w:val="20"/>
              </w:rPr>
              <w:t>have</w:t>
            </w:r>
            <w:r>
              <w:rPr>
                <w:spacing w:val="-6"/>
                <w:sz w:val="20"/>
              </w:rPr>
              <w:t xml:space="preserve"> </w:t>
            </w:r>
            <w:r>
              <w:rPr>
                <w:sz w:val="20"/>
              </w:rPr>
              <w:t>opportunity</w:t>
            </w:r>
            <w:r>
              <w:rPr>
                <w:spacing w:val="-4"/>
                <w:sz w:val="20"/>
              </w:rPr>
              <w:t xml:space="preserve"> </w:t>
            </w:r>
            <w:r>
              <w:rPr>
                <w:sz w:val="20"/>
              </w:rPr>
              <w:t>to</w:t>
            </w:r>
            <w:r>
              <w:rPr>
                <w:spacing w:val="-5"/>
                <w:sz w:val="20"/>
              </w:rPr>
              <w:t xml:space="preserve"> </w:t>
            </w:r>
            <w:r>
              <w:rPr>
                <w:sz w:val="20"/>
              </w:rPr>
              <w:t>receive</w:t>
            </w:r>
            <w:r>
              <w:rPr>
                <w:spacing w:val="-6"/>
                <w:sz w:val="20"/>
              </w:rPr>
              <w:t xml:space="preserve"> </w:t>
            </w:r>
            <w:r>
              <w:rPr>
                <w:spacing w:val="-2"/>
                <w:sz w:val="20"/>
              </w:rPr>
              <w:t>training,</w:t>
            </w:r>
          </w:p>
        </w:tc>
      </w:tr>
    </w:tbl>
    <w:p w14:paraId="3D10EC7D" w14:textId="77777777" w:rsidR="00501B6B" w:rsidRDefault="00501B6B">
      <w:pPr>
        <w:spacing w:line="240" w:lineRule="atLeast"/>
        <w:rPr>
          <w:sz w:val="20"/>
        </w:rPr>
        <w:sectPr w:rsidR="00501B6B">
          <w:headerReference w:type="default" r:id="rId10"/>
          <w:type w:val="continuous"/>
          <w:pgSz w:w="11910" w:h="16840"/>
          <w:pgMar w:top="820" w:right="480" w:bottom="0" w:left="1200" w:header="297" w:footer="0"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6"/>
      </w:tblGrid>
      <w:tr w:rsidR="00501B6B" w14:paraId="3D10EC85" w14:textId="77777777" w:rsidTr="00D15956">
        <w:trPr>
          <w:trHeight w:val="3109"/>
        </w:trPr>
        <w:tc>
          <w:tcPr>
            <w:tcW w:w="9986" w:type="dxa"/>
          </w:tcPr>
          <w:p w14:paraId="3D10EC7E" w14:textId="77777777" w:rsidR="00501B6B" w:rsidRDefault="008037B7">
            <w:pPr>
              <w:pStyle w:val="TableParagraph"/>
              <w:ind w:left="467"/>
              <w:rPr>
                <w:sz w:val="20"/>
              </w:rPr>
            </w:pPr>
            <w:r>
              <w:rPr>
                <w:sz w:val="20"/>
              </w:rPr>
              <w:lastRenderedPageBreak/>
              <w:t>have</w:t>
            </w:r>
            <w:r>
              <w:rPr>
                <w:spacing w:val="-4"/>
                <w:sz w:val="20"/>
              </w:rPr>
              <w:t xml:space="preserve"> </w:t>
            </w:r>
            <w:r>
              <w:rPr>
                <w:sz w:val="20"/>
              </w:rPr>
              <w:t>mechanisms</w:t>
            </w:r>
            <w:r>
              <w:rPr>
                <w:spacing w:val="-2"/>
                <w:sz w:val="20"/>
              </w:rPr>
              <w:t xml:space="preserve"> </w:t>
            </w:r>
            <w:r>
              <w:rPr>
                <w:sz w:val="20"/>
              </w:rPr>
              <w:t>to</w:t>
            </w:r>
            <w:r>
              <w:rPr>
                <w:spacing w:val="-3"/>
                <w:sz w:val="20"/>
              </w:rPr>
              <w:t xml:space="preserve"> </w:t>
            </w:r>
            <w:r>
              <w:rPr>
                <w:sz w:val="20"/>
              </w:rPr>
              <w:t>share</w:t>
            </w:r>
            <w:r>
              <w:rPr>
                <w:spacing w:val="-4"/>
                <w:sz w:val="20"/>
              </w:rPr>
              <w:t xml:space="preserve"> </w:t>
            </w:r>
            <w:r>
              <w:rPr>
                <w:sz w:val="20"/>
              </w:rPr>
              <w:t>best</w:t>
            </w:r>
            <w:r>
              <w:rPr>
                <w:spacing w:val="-3"/>
                <w:sz w:val="20"/>
              </w:rPr>
              <w:t xml:space="preserve"> </w:t>
            </w:r>
            <w:r>
              <w:rPr>
                <w:sz w:val="20"/>
              </w:rPr>
              <w:t>practice</w:t>
            </w:r>
            <w:r>
              <w:rPr>
                <w:spacing w:val="-4"/>
                <w:sz w:val="20"/>
              </w:rPr>
              <w:t xml:space="preserve"> </w:t>
            </w:r>
            <w:r>
              <w:rPr>
                <w:sz w:val="20"/>
              </w:rPr>
              <w:t>and</w:t>
            </w:r>
            <w:r>
              <w:rPr>
                <w:spacing w:val="-3"/>
                <w:sz w:val="20"/>
              </w:rPr>
              <w:t xml:space="preserve"> </w:t>
            </w:r>
            <w:r>
              <w:rPr>
                <w:sz w:val="20"/>
              </w:rPr>
              <w:t>have</w:t>
            </w:r>
            <w:r>
              <w:rPr>
                <w:spacing w:val="-4"/>
                <w:sz w:val="20"/>
              </w:rPr>
              <w:t xml:space="preserve"> </w:t>
            </w:r>
            <w:r>
              <w:rPr>
                <w:sz w:val="20"/>
              </w:rPr>
              <w:t>access</w:t>
            </w:r>
            <w:r>
              <w:rPr>
                <w:spacing w:val="-2"/>
                <w:sz w:val="20"/>
              </w:rPr>
              <w:t xml:space="preserve"> </w:t>
            </w:r>
            <w:r>
              <w:rPr>
                <w:sz w:val="20"/>
              </w:rPr>
              <w:t>to</w:t>
            </w:r>
            <w:r>
              <w:rPr>
                <w:spacing w:val="-5"/>
                <w:sz w:val="20"/>
              </w:rPr>
              <w:t xml:space="preserve"> </w:t>
            </w:r>
            <w:r>
              <w:rPr>
                <w:sz w:val="20"/>
              </w:rPr>
              <w:t>up-to-date</w:t>
            </w:r>
            <w:r>
              <w:rPr>
                <w:spacing w:val="-4"/>
                <w:sz w:val="20"/>
              </w:rPr>
              <w:t xml:space="preserve"> </w:t>
            </w:r>
            <w:r>
              <w:rPr>
                <w:sz w:val="20"/>
              </w:rPr>
              <w:t>support</w:t>
            </w:r>
            <w:r>
              <w:rPr>
                <w:spacing w:val="-3"/>
                <w:sz w:val="20"/>
              </w:rPr>
              <w:t xml:space="preserve"> </w:t>
            </w:r>
            <w:r>
              <w:rPr>
                <w:sz w:val="20"/>
              </w:rPr>
              <w:t>materials/guidance</w:t>
            </w:r>
            <w:r>
              <w:rPr>
                <w:spacing w:val="-4"/>
                <w:sz w:val="20"/>
              </w:rPr>
              <w:t xml:space="preserve"> </w:t>
            </w:r>
            <w:r>
              <w:rPr>
                <w:sz w:val="20"/>
              </w:rPr>
              <w:t>(websites included) and forums for sharing best practice.</w:t>
            </w:r>
          </w:p>
          <w:p w14:paraId="3D10EC7F" w14:textId="77777777" w:rsidR="00501B6B" w:rsidRDefault="008037B7">
            <w:pPr>
              <w:pStyle w:val="TableParagraph"/>
              <w:numPr>
                <w:ilvl w:val="0"/>
                <w:numId w:val="8"/>
              </w:numPr>
              <w:tabs>
                <w:tab w:val="left" w:pos="465"/>
                <w:tab w:val="left" w:pos="467"/>
              </w:tabs>
              <w:spacing w:before="124" w:line="235" w:lineRule="auto"/>
              <w:ind w:right="97"/>
              <w:jc w:val="both"/>
              <w:rPr>
                <w:sz w:val="20"/>
              </w:rPr>
            </w:pPr>
            <w:r>
              <w:rPr>
                <w:sz w:val="20"/>
              </w:rPr>
              <w:t>To be a key member of the RII Senior Management team, providing reports suitable for internal and external audiences where applicable and delivery against KPIs.</w:t>
            </w:r>
          </w:p>
          <w:p w14:paraId="3D10EC80" w14:textId="77777777" w:rsidR="00501B6B" w:rsidRDefault="008037B7">
            <w:pPr>
              <w:pStyle w:val="TableParagraph"/>
              <w:numPr>
                <w:ilvl w:val="0"/>
                <w:numId w:val="8"/>
              </w:numPr>
              <w:tabs>
                <w:tab w:val="left" w:pos="464"/>
                <w:tab w:val="left" w:pos="467"/>
              </w:tabs>
              <w:spacing w:before="61" w:line="235" w:lineRule="auto"/>
              <w:ind w:right="96" w:hanging="361"/>
              <w:jc w:val="both"/>
              <w:rPr>
                <w:sz w:val="20"/>
              </w:rPr>
            </w:pPr>
            <w:r>
              <w:rPr>
                <w:sz w:val="20"/>
              </w:rPr>
              <w:t>Responsible</w:t>
            </w:r>
            <w:r>
              <w:rPr>
                <w:spacing w:val="-12"/>
                <w:sz w:val="20"/>
              </w:rPr>
              <w:t xml:space="preserve"> </w:t>
            </w:r>
            <w:r>
              <w:rPr>
                <w:sz w:val="20"/>
              </w:rPr>
              <w:t>for</w:t>
            </w:r>
            <w:r>
              <w:rPr>
                <w:spacing w:val="-11"/>
                <w:sz w:val="20"/>
              </w:rPr>
              <w:t xml:space="preserve"> </w:t>
            </w:r>
            <w:r>
              <w:rPr>
                <w:sz w:val="20"/>
              </w:rPr>
              <w:t>the</w:t>
            </w:r>
            <w:r>
              <w:rPr>
                <w:spacing w:val="-11"/>
                <w:sz w:val="20"/>
              </w:rPr>
              <w:t xml:space="preserve"> </w:t>
            </w:r>
            <w:r>
              <w:rPr>
                <w:sz w:val="20"/>
              </w:rPr>
              <w:t>operational</w:t>
            </w:r>
            <w:r>
              <w:rPr>
                <w:spacing w:val="-12"/>
                <w:sz w:val="20"/>
              </w:rPr>
              <w:t xml:space="preserve"> </w:t>
            </w:r>
            <w:r>
              <w:rPr>
                <w:sz w:val="20"/>
              </w:rPr>
              <w:t>oversight</w:t>
            </w:r>
            <w:r>
              <w:rPr>
                <w:spacing w:val="-11"/>
                <w:sz w:val="20"/>
              </w:rPr>
              <w:t xml:space="preserve"> </w:t>
            </w:r>
            <w:r>
              <w:rPr>
                <w:sz w:val="20"/>
              </w:rPr>
              <w:t>of</w:t>
            </w:r>
            <w:r>
              <w:rPr>
                <w:spacing w:val="-11"/>
                <w:sz w:val="20"/>
              </w:rPr>
              <w:t xml:space="preserve"> </w:t>
            </w:r>
            <w:r>
              <w:rPr>
                <w:sz w:val="20"/>
              </w:rPr>
              <w:t>research</w:t>
            </w:r>
            <w:r>
              <w:rPr>
                <w:spacing w:val="-12"/>
                <w:sz w:val="20"/>
              </w:rPr>
              <w:t xml:space="preserve"> </w:t>
            </w:r>
            <w:r>
              <w:rPr>
                <w:sz w:val="20"/>
              </w:rPr>
              <w:t>and</w:t>
            </w:r>
            <w:r>
              <w:rPr>
                <w:spacing w:val="-11"/>
                <w:sz w:val="20"/>
              </w:rPr>
              <w:t xml:space="preserve"> </w:t>
            </w:r>
            <w:r>
              <w:rPr>
                <w:sz w:val="20"/>
              </w:rPr>
              <w:t>innovation</w:t>
            </w:r>
            <w:r>
              <w:rPr>
                <w:spacing w:val="-11"/>
                <w:sz w:val="20"/>
              </w:rPr>
              <w:t xml:space="preserve"> </w:t>
            </w:r>
            <w:r>
              <w:rPr>
                <w:sz w:val="20"/>
              </w:rPr>
              <w:t>contracts</w:t>
            </w:r>
            <w:r>
              <w:rPr>
                <w:spacing w:val="-12"/>
                <w:sz w:val="20"/>
              </w:rPr>
              <w:t xml:space="preserve"> </w:t>
            </w:r>
            <w:r>
              <w:rPr>
                <w:sz w:val="20"/>
              </w:rPr>
              <w:t>and</w:t>
            </w:r>
            <w:r>
              <w:rPr>
                <w:spacing w:val="-11"/>
                <w:sz w:val="20"/>
              </w:rPr>
              <w:t xml:space="preserve"> </w:t>
            </w:r>
            <w:r>
              <w:rPr>
                <w:sz w:val="20"/>
              </w:rPr>
              <w:t>other</w:t>
            </w:r>
            <w:r>
              <w:rPr>
                <w:spacing w:val="-11"/>
                <w:sz w:val="20"/>
              </w:rPr>
              <w:t xml:space="preserve"> </w:t>
            </w:r>
            <w:r>
              <w:rPr>
                <w:sz w:val="20"/>
              </w:rPr>
              <w:t>legal</w:t>
            </w:r>
            <w:r>
              <w:rPr>
                <w:spacing w:val="-11"/>
                <w:sz w:val="20"/>
              </w:rPr>
              <w:t xml:space="preserve"> </w:t>
            </w:r>
            <w:r>
              <w:rPr>
                <w:sz w:val="20"/>
              </w:rPr>
              <w:t>agreements,</w:t>
            </w:r>
            <w:r>
              <w:rPr>
                <w:spacing w:val="16"/>
                <w:sz w:val="20"/>
              </w:rPr>
              <w:t xml:space="preserve"> </w:t>
            </w:r>
            <w:r>
              <w:rPr>
                <w:sz w:val="20"/>
              </w:rPr>
              <w:t>currently c600 active contracts valued at approximately £50m.</w:t>
            </w:r>
          </w:p>
          <w:p w14:paraId="3D10EC81" w14:textId="57DADF3B" w:rsidR="00501B6B" w:rsidRPr="007A7929" w:rsidRDefault="008037B7">
            <w:pPr>
              <w:pStyle w:val="TableParagraph"/>
              <w:numPr>
                <w:ilvl w:val="0"/>
                <w:numId w:val="8"/>
              </w:numPr>
              <w:tabs>
                <w:tab w:val="left" w:pos="464"/>
                <w:tab w:val="left" w:pos="467"/>
              </w:tabs>
              <w:spacing w:before="62" w:line="235" w:lineRule="auto"/>
              <w:ind w:right="94"/>
              <w:jc w:val="both"/>
              <w:rPr>
                <w:sz w:val="20"/>
              </w:rPr>
            </w:pPr>
            <w:r w:rsidRPr="007A7929">
              <w:rPr>
                <w:sz w:val="20"/>
              </w:rPr>
              <w:t xml:space="preserve">Maintaining oversight </w:t>
            </w:r>
            <w:r w:rsidR="009A1906" w:rsidRPr="007A7929">
              <w:rPr>
                <w:sz w:val="20"/>
              </w:rPr>
              <w:t>with a</w:t>
            </w:r>
            <w:r w:rsidR="00A836C5" w:rsidRPr="007A7929">
              <w:rPr>
                <w:sz w:val="20"/>
              </w:rPr>
              <w:t>n</w:t>
            </w:r>
            <w:r w:rsidR="009A1906" w:rsidRPr="007A7929">
              <w:rPr>
                <w:sz w:val="20"/>
              </w:rPr>
              <w:t xml:space="preserve"> </w:t>
            </w:r>
            <w:r w:rsidR="00A836C5" w:rsidRPr="007A7929">
              <w:rPr>
                <w:sz w:val="20"/>
              </w:rPr>
              <w:t>escalation</w:t>
            </w:r>
            <w:r w:rsidR="009A1906" w:rsidRPr="007A7929">
              <w:rPr>
                <w:sz w:val="20"/>
              </w:rPr>
              <w:t xml:space="preserve"> </w:t>
            </w:r>
            <w:r w:rsidR="00A836C5" w:rsidRPr="007A7929">
              <w:rPr>
                <w:sz w:val="20"/>
              </w:rPr>
              <w:t xml:space="preserve">process for </w:t>
            </w:r>
            <w:r w:rsidRPr="007A7929">
              <w:rPr>
                <w:sz w:val="20"/>
              </w:rPr>
              <w:t xml:space="preserve"> any devolved responsibility in delivery of operations activity, including contract management activity out</w:t>
            </w:r>
            <w:r w:rsidR="009A1906" w:rsidRPr="007A7929">
              <w:rPr>
                <w:sz w:val="20"/>
              </w:rPr>
              <w:t xml:space="preserve">side of </w:t>
            </w:r>
            <w:r w:rsidR="00A836C5" w:rsidRPr="007A7929">
              <w:rPr>
                <w:sz w:val="20"/>
              </w:rPr>
              <w:t xml:space="preserve">the </w:t>
            </w:r>
            <w:r w:rsidR="009A1906" w:rsidRPr="007A7929">
              <w:rPr>
                <w:sz w:val="20"/>
              </w:rPr>
              <w:t>contrac</w:t>
            </w:r>
            <w:r w:rsidR="00A836C5" w:rsidRPr="007A7929">
              <w:rPr>
                <w:sz w:val="20"/>
              </w:rPr>
              <w:t>ts</w:t>
            </w:r>
            <w:r w:rsidR="009A1906" w:rsidRPr="007A7929">
              <w:rPr>
                <w:sz w:val="20"/>
              </w:rPr>
              <w:t xml:space="preserve"> team such as </w:t>
            </w:r>
            <w:r w:rsidR="00D90759" w:rsidRPr="007A7929">
              <w:rPr>
                <w:sz w:val="20"/>
              </w:rPr>
              <w:t xml:space="preserve">consultancy, and </w:t>
            </w:r>
            <w:r w:rsidRPr="007A7929">
              <w:rPr>
                <w:sz w:val="20"/>
              </w:rPr>
              <w:t xml:space="preserve"> Knowledge Transfer Partnership Agreements.</w:t>
            </w:r>
          </w:p>
          <w:p w14:paraId="3D10EC83" w14:textId="77777777" w:rsidR="00501B6B" w:rsidRDefault="00501B6B">
            <w:pPr>
              <w:pStyle w:val="TableParagraph"/>
              <w:spacing w:before="83"/>
              <w:ind w:left="0"/>
              <w:rPr>
                <w:rFonts w:ascii="Times New Roman"/>
                <w:sz w:val="20"/>
              </w:rPr>
            </w:pPr>
          </w:p>
          <w:p w14:paraId="3D10EC84" w14:textId="77777777" w:rsidR="00501B6B" w:rsidRDefault="008037B7">
            <w:pPr>
              <w:pStyle w:val="TableParagraph"/>
              <w:rPr>
                <w:b/>
                <w:sz w:val="20"/>
              </w:rPr>
            </w:pPr>
            <w:r>
              <w:rPr>
                <w:b/>
                <w:sz w:val="20"/>
              </w:rPr>
              <w:t>N.B.</w:t>
            </w:r>
            <w:r>
              <w:rPr>
                <w:b/>
                <w:spacing w:val="-5"/>
                <w:sz w:val="20"/>
              </w:rPr>
              <w:t xml:space="preserve"> </w:t>
            </w:r>
            <w:r>
              <w:rPr>
                <w:b/>
                <w:sz w:val="20"/>
              </w:rPr>
              <w:t>The</w:t>
            </w:r>
            <w:r>
              <w:rPr>
                <w:b/>
                <w:spacing w:val="-4"/>
                <w:sz w:val="20"/>
              </w:rPr>
              <w:t xml:space="preserve"> </w:t>
            </w:r>
            <w:r>
              <w:rPr>
                <w:b/>
                <w:sz w:val="20"/>
              </w:rPr>
              <w:t>above</w:t>
            </w:r>
            <w:r>
              <w:rPr>
                <w:b/>
                <w:spacing w:val="-3"/>
                <w:sz w:val="20"/>
              </w:rPr>
              <w:t xml:space="preserve"> </w:t>
            </w:r>
            <w:r>
              <w:rPr>
                <w:b/>
                <w:sz w:val="20"/>
              </w:rPr>
              <w:t>list</w:t>
            </w:r>
            <w:r>
              <w:rPr>
                <w:b/>
                <w:spacing w:val="-4"/>
                <w:sz w:val="20"/>
              </w:rPr>
              <w:t xml:space="preserve"> </w:t>
            </w:r>
            <w:r>
              <w:rPr>
                <w:b/>
                <w:sz w:val="20"/>
              </w:rPr>
              <w:t>is</w:t>
            </w:r>
            <w:r>
              <w:rPr>
                <w:b/>
                <w:spacing w:val="-3"/>
                <w:sz w:val="20"/>
              </w:rPr>
              <w:t xml:space="preserve"> </w:t>
            </w:r>
            <w:r>
              <w:rPr>
                <w:b/>
                <w:sz w:val="20"/>
              </w:rPr>
              <w:t>not</w:t>
            </w:r>
            <w:r>
              <w:rPr>
                <w:b/>
                <w:spacing w:val="-4"/>
                <w:sz w:val="20"/>
              </w:rPr>
              <w:t xml:space="preserve"> </w:t>
            </w:r>
            <w:r>
              <w:rPr>
                <w:b/>
                <w:spacing w:val="-2"/>
                <w:sz w:val="20"/>
              </w:rPr>
              <w:t>exhaustive.</w:t>
            </w:r>
          </w:p>
        </w:tc>
      </w:tr>
      <w:tr w:rsidR="00501B6B" w14:paraId="3D10EC90" w14:textId="77777777">
        <w:trPr>
          <w:trHeight w:val="2814"/>
        </w:trPr>
        <w:tc>
          <w:tcPr>
            <w:tcW w:w="9986" w:type="dxa"/>
          </w:tcPr>
          <w:p w14:paraId="3D10EC86" w14:textId="77777777" w:rsidR="00501B6B" w:rsidRDefault="008037B7">
            <w:pPr>
              <w:pStyle w:val="TableParagraph"/>
              <w:spacing w:before="58"/>
              <w:rPr>
                <w:b/>
                <w:sz w:val="16"/>
              </w:rPr>
            </w:pPr>
            <w:bookmarkStart w:id="0" w:name="All_staff_are_expected_to:"/>
            <w:bookmarkEnd w:id="0"/>
            <w:r>
              <w:rPr>
                <w:b/>
                <w:sz w:val="16"/>
              </w:rPr>
              <w:t>All</w:t>
            </w:r>
            <w:r>
              <w:rPr>
                <w:b/>
                <w:spacing w:val="-5"/>
                <w:sz w:val="16"/>
              </w:rPr>
              <w:t xml:space="preserve"> </w:t>
            </w:r>
            <w:r>
              <w:rPr>
                <w:b/>
                <w:sz w:val="16"/>
              </w:rPr>
              <w:t>staff</w:t>
            </w:r>
            <w:r>
              <w:rPr>
                <w:b/>
                <w:spacing w:val="-4"/>
                <w:sz w:val="16"/>
              </w:rPr>
              <w:t xml:space="preserve"> </w:t>
            </w:r>
            <w:r>
              <w:rPr>
                <w:b/>
                <w:sz w:val="16"/>
              </w:rPr>
              <w:t>are</w:t>
            </w:r>
            <w:r>
              <w:rPr>
                <w:b/>
                <w:spacing w:val="-3"/>
                <w:sz w:val="16"/>
              </w:rPr>
              <w:t xml:space="preserve"> </w:t>
            </w:r>
            <w:r>
              <w:rPr>
                <w:b/>
                <w:sz w:val="16"/>
              </w:rPr>
              <w:t>expected</w:t>
            </w:r>
            <w:r>
              <w:rPr>
                <w:b/>
                <w:spacing w:val="-4"/>
                <w:sz w:val="16"/>
              </w:rPr>
              <w:t xml:space="preserve"> </w:t>
            </w:r>
            <w:r>
              <w:rPr>
                <w:b/>
                <w:spacing w:val="-5"/>
                <w:sz w:val="16"/>
              </w:rPr>
              <w:t>to:</w:t>
            </w:r>
          </w:p>
          <w:p w14:paraId="3D10EC87" w14:textId="77777777" w:rsidR="00501B6B" w:rsidRDefault="008037B7">
            <w:pPr>
              <w:pStyle w:val="TableParagraph"/>
              <w:numPr>
                <w:ilvl w:val="0"/>
                <w:numId w:val="7"/>
              </w:numPr>
              <w:tabs>
                <w:tab w:val="left" w:pos="390"/>
              </w:tabs>
              <w:spacing w:before="61"/>
              <w:ind w:right="96"/>
              <w:rPr>
                <w:sz w:val="16"/>
              </w:rPr>
            </w:pPr>
            <w:r>
              <w:rPr>
                <w:sz w:val="16"/>
              </w:rPr>
              <w:t>Positively support equality of opportunity and equity of treatment to colleagues and students in accordance with the University of Surrey Equal</w:t>
            </w:r>
            <w:r>
              <w:rPr>
                <w:spacing w:val="40"/>
                <w:sz w:val="16"/>
              </w:rPr>
              <w:t xml:space="preserve"> </w:t>
            </w:r>
            <w:r>
              <w:rPr>
                <w:sz w:val="16"/>
              </w:rPr>
              <w:t>Opportunities</w:t>
            </w:r>
            <w:r>
              <w:rPr>
                <w:spacing w:val="-7"/>
                <w:sz w:val="16"/>
              </w:rPr>
              <w:t xml:space="preserve"> </w:t>
            </w:r>
            <w:r>
              <w:rPr>
                <w:sz w:val="16"/>
              </w:rPr>
              <w:t>Policy.</w:t>
            </w:r>
          </w:p>
          <w:p w14:paraId="3D10EC88" w14:textId="77777777" w:rsidR="00501B6B" w:rsidRDefault="008037B7">
            <w:pPr>
              <w:pStyle w:val="TableParagraph"/>
              <w:numPr>
                <w:ilvl w:val="0"/>
                <w:numId w:val="7"/>
              </w:numPr>
              <w:tabs>
                <w:tab w:val="left" w:pos="390"/>
              </w:tabs>
              <w:spacing w:before="61"/>
              <w:ind w:hanging="283"/>
              <w:rPr>
                <w:sz w:val="16"/>
              </w:rPr>
            </w:pPr>
            <w:r>
              <w:rPr>
                <w:sz w:val="16"/>
              </w:rPr>
              <w:t>Work</w:t>
            </w:r>
            <w:r>
              <w:rPr>
                <w:spacing w:val="-8"/>
                <w:sz w:val="16"/>
              </w:rPr>
              <w:t xml:space="preserve"> </w:t>
            </w:r>
            <w:r>
              <w:rPr>
                <w:sz w:val="16"/>
              </w:rPr>
              <w:t>to</w:t>
            </w:r>
            <w:r>
              <w:rPr>
                <w:spacing w:val="-5"/>
                <w:sz w:val="16"/>
              </w:rPr>
              <w:t xml:space="preserve"> </w:t>
            </w:r>
            <w:r>
              <w:rPr>
                <w:sz w:val="16"/>
              </w:rPr>
              <w:t>achieve</w:t>
            </w:r>
            <w:r>
              <w:rPr>
                <w:spacing w:val="-4"/>
                <w:sz w:val="16"/>
              </w:rPr>
              <w:t xml:space="preserve"> </w:t>
            </w:r>
            <w:r>
              <w:rPr>
                <w:sz w:val="16"/>
              </w:rPr>
              <w:t>the</w:t>
            </w:r>
            <w:r>
              <w:rPr>
                <w:spacing w:val="-4"/>
                <w:sz w:val="16"/>
              </w:rPr>
              <w:t xml:space="preserve"> </w:t>
            </w:r>
            <w:r>
              <w:rPr>
                <w:sz w:val="16"/>
              </w:rPr>
              <w:t>aims</w:t>
            </w:r>
            <w:r>
              <w:rPr>
                <w:spacing w:val="-4"/>
                <w:sz w:val="16"/>
              </w:rPr>
              <w:t xml:space="preserve"> </w:t>
            </w:r>
            <w:r>
              <w:rPr>
                <w:sz w:val="16"/>
              </w:rPr>
              <w:t>of</w:t>
            </w:r>
            <w:r>
              <w:rPr>
                <w:spacing w:val="-2"/>
                <w:sz w:val="16"/>
              </w:rPr>
              <w:t xml:space="preserve"> </w:t>
            </w:r>
            <w:r>
              <w:rPr>
                <w:sz w:val="16"/>
              </w:rPr>
              <w:t>our</w:t>
            </w:r>
            <w:r>
              <w:rPr>
                <w:spacing w:val="-5"/>
                <w:sz w:val="16"/>
              </w:rPr>
              <w:t xml:space="preserve"> </w:t>
            </w:r>
            <w:r>
              <w:rPr>
                <w:sz w:val="16"/>
              </w:rPr>
              <w:t>Environmental</w:t>
            </w:r>
            <w:r>
              <w:rPr>
                <w:spacing w:val="-6"/>
                <w:sz w:val="16"/>
              </w:rPr>
              <w:t xml:space="preserve"> </w:t>
            </w:r>
            <w:r>
              <w:rPr>
                <w:sz w:val="16"/>
              </w:rPr>
              <w:t>Policy</w:t>
            </w:r>
            <w:r>
              <w:rPr>
                <w:spacing w:val="-4"/>
                <w:sz w:val="16"/>
              </w:rPr>
              <w:t xml:space="preserve"> </w:t>
            </w:r>
            <w:r>
              <w:rPr>
                <w:sz w:val="16"/>
              </w:rPr>
              <w:t>and</w:t>
            </w:r>
            <w:r>
              <w:rPr>
                <w:spacing w:val="-4"/>
                <w:sz w:val="16"/>
              </w:rPr>
              <w:t xml:space="preserve"> </w:t>
            </w:r>
            <w:r>
              <w:rPr>
                <w:sz w:val="16"/>
              </w:rPr>
              <w:t>promote</w:t>
            </w:r>
            <w:r>
              <w:rPr>
                <w:spacing w:val="-4"/>
                <w:sz w:val="16"/>
              </w:rPr>
              <w:t xml:space="preserve"> </w:t>
            </w:r>
            <w:r>
              <w:rPr>
                <w:sz w:val="16"/>
              </w:rPr>
              <w:t>awareness</w:t>
            </w:r>
            <w:r>
              <w:rPr>
                <w:spacing w:val="-4"/>
                <w:sz w:val="16"/>
              </w:rPr>
              <w:t xml:space="preserve"> </w:t>
            </w:r>
            <w:r>
              <w:rPr>
                <w:sz w:val="16"/>
              </w:rPr>
              <w:t>to</w:t>
            </w:r>
            <w:r>
              <w:rPr>
                <w:spacing w:val="-5"/>
                <w:sz w:val="16"/>
              </w:rPr>
              <w:t xml:space="preserve"> </w:t>
            </w:r>
            <w:r>
              <w:rPr>
                <w:sz w:val="16"/>
              </w:rPr>
              <w:t>colleagues</w:t>
            </w:r>
            <w:r>
              <w:rPr>
                <w:spacing w:val="-4"/>
                <w:sz w:val="16"/>
              </w:rPr>
              <w:t xml:space="preserve"> </w:t>
            </w:r>
            <w:r>
              <w:rPr>
                <w:sz w:val="16"/>
              </w:rPr>
              <w:t>and</w:t>
            </w:r>
            <w:r>
              <w:rPr>
                <w:spacing w:val="-4"/>
                <w:sz w:val="16"/>
              </w:rPr>
              <w:t xml:space="preserve"> </w:t>
            </w:r>
            <w:r>
              <w:rPr>
                <w:spacing w:val="-2"/>
                <w:sz w:val="16"/>
              </w:rPr>
              <w:t>students.</w:t>
            </w:r>
          </w:p>
          <w:p w14:paraId="3D10EC89" w14:textId="77777777" w:rsidR="00501B6B" w:rsidRDefault="008037B7">
            <w:pPr>
              <w:pStyle w:val="TableParagraph"/>
              <w:numPr>
                <w:ilvl w:val="0"/>
                <w:numId w:val="7"/>
              </w:numPr>
              <w:tabs>
                <w:tab w:val="left" w:pos="391"/>
              </w:tabs>
              <w:spacing w:before="58"/>
              <w:ind w:left="391"/>
              <w:rPr>
                <w:sz w:val="16"/>
              </w:rPr>
            </w:pPr>
            <w:r>
              <w:rPr>
                <w:sz w:val="16"/>
              </w:rPr>
              <w:t>Follow</w:t>
            </w:r>
            <w:r>
              <w:rPr>
                <w:spacing w:val="-7"/>
                <w:sz w:val="16"/>
              </w:rPr>
              <w:t xml:space="preserve"> </w:t>
            </w:r>
            <w:r>
              <w:rPr>
                <w:sz w:val="16"/>
              </w:rPr>
              <w:t>University/departmental</w:t>
            </w:r>
            <w:r>
              <w:rPr>
                <w:spacing w:val="-7"/>
                <w:sz w:val="16"/>
              </w:rPr>
              <w:t xml:space="preserve"> </w:t>
            </w:r>
            <w:r>
              <w:rPr>
                <w:sz w:val="16"/>
              </w:rPr>
              <w:t>policies</w:t>
            </w:r>
            <w:r>
              <w:rPr>
                <w:spacing w:val="-6"/>
                <w:sz w:val="16"/>
              </w:rPr>
              <w:t xml:space="preserve"> </w:t>
            </w:r>
            <w:r>
              <w:rPr>
                <w:sz w:val="16"/>
              </w:rPr>
              <w:t>and</w:t>
            </w:r>
            <w:r>
              <w:rPr>
                <w:spacing w:val="-6"/>
                <w:sz w:val="16"/>
              </w:rPr>
              <w:t xml:space="preserve"> </w:t>
            </w:r>
            <w:r>
              <w:rPr>
                <w:sz w:val="16"/>
              </w:rPr>
              <w:t>working</w:t>
            </w:r>
            <w:r>
              <w:rPr>
                <w:spacing w:val="-5"/>
                <w:sz w:val="16"/>
              </w:rPr>
              <w:t xml:space="preserve"> </w:t>
            </w:r>
            <w:r>
              <w:rPr>
                <w:sz w:val="16"/>
              </w:rPr>
              <w:t>practices</w:t>
            </w:r>
            <w:r>
              <w:rPr>
                <w:spacing w:val="-4"/>
                <w:sz w:val="16"/>
              </w:rPr>
              <w:t xml:space="preserve"> </w:t>
            </w:r>
            <w:r>
              <w:rPr>
                <w:sz w:val="16"/>
              </w:rPr>
              <w:t>in</w:t>
            </w:r>
            <w:r>
              <w:rPr>
                <w:spacing w:val="-5"/>
                <w:sz w:val="16"/>
              </w:rPr>
              <w:t xml:space="preserve"> </w:t>
            </w:r>
            <w:r>
              <w:rPr>
                <w:sz w:val="16"/>
              </w:rPr>
              <w:t>ensuring</w:t>
            </w:r>
            <w:r>
              <w:rPr>
                <w:spacing w:val="-5"/>
                <w:sz w:val="16"/>
              </w:rPr>
              <w:t xml:space="preserve"> </w:t>
            </w:r>
            <w:r>
              <w:rPr>
                <w:sz w:val="16"/>
              </w:rPr>
              <w:t>that</w:t>
            </w:r>
            <w:r>
              <w:rPr>
                <w:spacing w:val="-7"/>
                <w:sz w:val="16"/>
              </w:rPr>
              <w:t xml:space="preserve"> </w:t>
            </w:r>
            <w:r>
              <w:rPr>
                <w:sz w:val="16"/>
              </w:rPr>
              <w:t>no</w:t>
            </w:r>
            <w:r>
              <w:rPr>
                <w:spacing w:val="-7"/>
                <w:sz w:val="16"/>
              </w:rPr>
              <w:t xml:space="preserve"> </w:t>
            </w:r>
            <w:r>
              <w:rPr>
                <w:sz w:val="16"/>
              </w:rPr>
              <w:t>breaches</w:t>
            </w:r>
            <w:r>
              <w:rPr>
                <w:spacing w:val="-5"/>
                <w:sz w:val="16"/>
              </w:rPr>
              <w:t xml:space="preserve"> </w:t>
            </w:r>
            <w:r>
              <w:rPr>
                <w:sz w:val="16"/>
              </w:rPr>
              <w:t>of</w:t>
            </w:r>
            <w:r>
              <w:rPr>
                <w:spacing w:val="-4"/>
                <w:sz w:val="16"/>
              </w:rPr>
              <w:t xml:space="preserve"> </w:t>
            </w:r>
            <w:r>
              <w:rPr>
                <w:sz w:val="16"/>
              </w:rPr>
              <w:t>information</w:t>
            </w:r>
            <w:r>
              <w:rPr>
                <w:spacing w:val="-6"/>
                <w:sz w:val="16"/>
              </w:rPr>
              <w:t xml:space="preserve"> </w:t>
            </w:r>
            <w:r>
              <w:rPr>
                <w:sz w:val="16"/>
              </w:rPr>
              <w:t>security</w:t>
            </w:r>
            <w:r>
              <w:rPr>
                <w:spacing w:val="-6"/>
                <w:sz w:val="16"/>
              </w:rPr>
              <w:t xml:space="preserve"> </w:t>
            </w:r>
            <w:r>
              <w:rPr>
                <w:sz w:val="16"/>
              </w:rPr>
              <w:t>result</w:t>
            </w:r>
            <w:r>
              <w:rPr>
                <w:spacing w:val="-4"/>
                <w:sz w:val="16"/>
              </w:rPr>
              <w:t xml:space="preserve"> </w:t>
            </w:r>
            <w:r>
              <w:rPr>
                <w:sz w:val="16"/>
              </w:rPr>
              <w:t>from</w:t>
            </w:r>
            <w:r>
              <w:rPr>
                <w:spacing w:val="-5"/>
                <w:sz w:val="16"/>
              </w:rPr>
              <w:t xml:space="preserve"> </w:t>
            </w:r>
            <w:r>
              <w:rPr>
                <w:sz w:val="16"/>
              </w:rPr>
              <w:t>their</w:t>
            </w:r>
            <w:r>
              <w:rPr>
                <w:spacing w:val="-6"/>
                <w:sz w:val="16"/>
              </w:rPr>
              <w:t xml:space="preserve"> </w:t>
            </w:r>
            <w:r>
              <w:rPr>
                <w:spacing w:val="-2"/>
                <w:sz w:val="16"/>
              </w:rPr>
              <w:t>actions.</w:t>
            </w:r>
          </w:p>
          <w:p w14:paraId="3D10EC8A" w14:textId="77777777" w:rsidR="00501B6B" w:rsidRDefault="008037B7">
            <w:pPr>
              <w:pStyle w:val="TableParagraph"/>
              <w:numPr>
                <w:ilvl w:val="0"/>
                <w:numId w:val="7"/>
              </w:numPr>
              <w:tabs>
                <w:tab w:val="left" w:pos="391"/>
              </w:tabs>
              <w:ind w:left="391"/>
              <w:rPr>
                <w:sz w:val="16"/>
              </w:rPr>
            </w:pPr>
            <w:r>
              <w:rPr>
                <w:sz w:val="16"/>
              </w:rPr>
              <w:t>Ensure</w:t>
            </w:r>
            <w:r>
              <w:rPr>
                <w:spacing w:val="-6"/>
                <w:sz w:val="16"/>
              </w:rPr>
              <w:t xml:space="preserve"> </w:t>
            </w:r>
            <w:r>
              <w:rPr>
                <w:sz w:val="16"/>
              </w:rPr>
              <w:t>they</w:t>
            </w:r>
            <w:r>
              <w:rPr>
                <w:spacing w:val="-4"/>
                <w:sz w:val="16"/>
              </w:rPr>
              <w:t xml:space="preserve"> </w:t>
            </w:r>
            <w:r>
              <w:rPr>
                <w:sz w:val="16"/>
              </w:rPr>
              <w:t>are</w:t>
            </w:r>
            <w:r>
              <w:rPr>
                <w:spacing w:val="-5"/>
                <w:sz w:val="16"/>
              </w:rPr>
              <w:t xml:space="preserve"> </w:t>
            </w:r>
            <w:r>
              <w:rPr>
                <w:sz w:val="16"/>
              </w:rPr>
              <w:t>aware</w:t>
            </w:r>
            <w:r>
              <w:rPr>
                <w:spacing w:val="-2"/>
                <w:sz w:val="16"/>
              </w:rPr>
              <w:t xml:space="preserve"> </w:t>
            </w:r>
            <w:r>
              <w:rPr>
                <w:sz w:val="16"/>
              </w:rPr>
              <w:t>of</w:t>
            </w:r>
            <w:r>
              <w:rPr>
                <w:spacing w:val="-5"/>
                <w:sz w:val="16"/>
              </w:rPr>
              <w:t xml:space="preserve"> </w:t>
            </w:r>
            <w:r>
              <w:rPr>
                <w:sz w:val="16"/>
              </w:rPr>
              <w:t>and</w:t>
            </w:r>
            <w:r>
              <w:rPr>
                <w:spacing w:val="-4"/>
                <w:sz w:val="16"/>
              </w:rPr>
              <w:t xml:space="preserve"> </w:t>
            </w:r>
            <w:r>
              <w:rPr>
                <w:sz w:val="16"/>
              </w:rPr>
              <w:t>abide</w:t>
            </w:r>
            <w:r>
              <w:rPr>
                <w:spacing w:val="-4"/>
                <w:sz w:val="16"/>
              </w:rPr>
              <w:t xml:space="preserve"> </w:t>
            </w:r>
            <w:r>
              <w:rPr>
                <w:sz w:val="16"/>
              </w:rPr>
              <w:t>by</w:t>
            </w:r>
            <w:r>
              <w:rPr>
                <w:spacing w:val="-4"/>
                <w:sz w:val="16"/>
              </w:rPr>
              <w:t xml:space="preserve"> </w:t>
            </w:r>
            <w:r>
              <w:rPr>
                <w:sz w:val="16"/>
              </w:rPr>
              <w:t>all</w:t>
            </w:r>
            <w:r>
              <w:rPr>
                <w:spacing w:val="-4"/>
                <w:sz w:val="16"/>
              </w:rPr>
              <w:t xml:space="preserve"> </w:t>
            </w:r>
            <w:r>
              <w:rPr>
                <w:sz w:val="16"/>
              </w:rPr>
              <w:t>relevant</w:t>
            </w:r>
            <w:r>
              <w:rPr>
                <w:spacing w:val="-5"/>
                <w:sz w:val="16"/>
              </w:rPr>
              <w:t xml:space="preserve"> </w:t>
            </w:r>
            <w:r>
              <w:rPr>
                <w:sz w:val="16"/>
              </w:rPr>
              <w:t>University</w:t>
            </w:r>
            <w:r>
              <w:rPr>
                <w:spacing w:val="-4"/>
                <w:sz w:val="16"/>
              </w:rPr>
              <w:t xml:space="preserve"> </w:t>
            </w:r>
            <w:r>
              <w:rPr>
                <w:sz w:val="16"/>
              </w:rPr>
              <w:t>Regulations</w:t>
            </w:r>
            <w:r>
              <w:rPr>
                <w:spacing w:val="-4"/>
                <w:sz w:val="16"/>
              </w:rPr>
              <w:t xml:space="preserve"> </w:t>
            </w:r>
            <w:r>
              <w:rPr>
                <w:sz w:val="16"/>
              </w:rPr>
              <w:t>and</w:t>
            </w:r>
            <w:r>
              <w:rPr>
                <w:spacing w:val="-4"/>
                <w:sz w:val="16"/>
              </w:rPr>
              <w:t xml:space="preserve"> </w:t>
            </w:r>
            <w:r>
              <w:rPr>
                <w:sz w:val="16"/>
              </w:rPr>
              <w:t>Policies</w:t>
            </w:r>
            <w:r>
              <w:rPr>
                <w:spacing w:val="-5"/>
                <w:sz w:val="16"/>
              </w:rPr>
              <w:t xml:space="preserve"> </w:t>
            </w:r>
            <w:r>
              <w:rPr>
                <w:sz w:val="16"/>
              </w:rPr>
              <w:t>relevant</w:t>
            </w:r>
            <w:r>
              <w:rPr>
                <w:spacing w:val="-2"/>
                <w:sz w:val="16"/>
              </w:rPr>
              <w:t xml:space="preserve"> </w:t>
            </w:r>
            <w:r>
              <w:rPr>
                <w:sz w:val="16"/>
              </w:rPr>
              <w:t>to</w:t>
            </w:r>
            <w:r>
              <w:rPr>
                <w:spacing w:val="-5"/>
                <w:sz w:val="16"/>
              </w:rPr>
              <w:t xml:space="preserve"> </w:t>
            </w:r>
            <w:r>
              <w:rPr>
                <w:sz w:val="16"/>
              </w:rPr>
              <w:t>the</w:t>
            </w:r>
            <w:r>
              <w:rPr>
                <w:spacing w:val="-3"/>
                <w:sz w:val="16"/>
              </w:rPr>
              <w:t xml:space="preserve"> </w:t>
            </w:r>
            <w:r>
              <w:rPr>
                <w:spacing w:val="-2"/>
                <w:sz w:val="16"/>
              </w:rPr>
              <w:t>role.</w:t>
            </w:r>
          </w:p>
          <w:p w14:paraId="3D10EC8B" w14:textId="77777777" w:rsidR="00501B6B" w:rsidRDefault="008037B7">
            <w:pPr>
              <w:pStyle w:val="TableParagraph"/>
              <w:numPr>
                <w:ilvl w:val="0"/>
                <w:numId w:val="7"/>
              </w:numPr>
              <w:tabs>
                <w:tab w:val="left" w:pos="391"/>
              </w:tabs>
              <w:spacing w:before="60"/>
              <w:ind w:left="391" w:hanging="283"/>
              <w:rPr>
                <w:sz w:val="16"/>
              </w:rPr>
            </w:pPr>
            <w:r>
              <w:rPr>
                <w:sz w:val="16"/>
              </w:rPr>
              <w:t>Undertake</w:t>
            </w:r>
            <w:r>
              <w:rPr>
                <w:spacing w:val="-6"/>
                <w:sz w:val="16"/>
              </w:rPr>
              <w:t xml:space="preserve"> </w:t>
            </w:r>
            <w:r>
              <w:rPr>
                <w:sz w:val="16"/>
              </w:rPr>
              <w:t>such</w:t>
            </w:r>
            <w:r>
              <w:rPr>
                <w:spacing w:val="-2"/>
                <w:sz w:val="16"/>
              </w:rPr>
              <w:t xml:space="preserve"> </w:t>
            </w:r>
            <w:r>
              <w:rPr>
                <w:sz w:val="16"/>
              </w:rPr>
              <w:t>other</w:t>
            </w:r>
            <w:r>
              <w:rPr>
                <w:spacing w:val="-2"/>
                <w:sz w:val="16"/>
              </w:rPr>
              <w:t xml:space="preserve"> </w:t>
            </w:r>
            <w:r>
              <w:rPr>
                <w:sz w:val="16"/>
              </w:rPr>
              <w:t>duties</w:t>
            </w:r>
            <w:r>
              <w:rPr>
                <w:spacing w:val="-4"/>
                <w:sz w:val="16"/>
              </w:rPr>
              <w:t xml:space="preserve"> </w:t>
            </w:r>
            <w:r>
              <w:rPr>
                <w:sz w:val="16"/>
              </w:rPr>
              <w:t>within</w:t>
            </w:r>
            <w:r>
              <w:rPr>
                <w:spacing w:val="-2"/>
                <w:sz w:val="16"/>
              </w:rPr>
              <w:t xml:space="preserve"> </w:t>
            </w:r>
            <w:r>
              <w:rPr>
                <w:sz w:val="16"/>
              </w:rPr>
              <w:t>the</w:t>
            </w:r>
            <w:r>
              <w:rPr>
                <w:spacing w:val="-4"/>
                <w:sz w:val="16"/>
              </w:rPr>
              <w:t xml:space="preserve"> </w:t>
            </w:r>
            <w:r>
              <w:rPr>
                <w:sz w:val="16"/>
              </w:rPr>
              <w:t>scope</w:t>
            </w:r>
            <w:r>
              <w:rPr>
                <w:spacing w:val="-4"/>
                <w:sz w:val="16"/>
              </w:rPr>
              <w:t xml:space="preserve"> </w:t>
            </w:r>
            <w:r>
              <w:rPr>
                <w:sz w:val="16"/>
              </w:rPr>
              <w:t>of</w:t>
            </w:r>
            <w:r>
              <w:rPr>
                <w:spacing w:val="-2"/>
                <w:sz w:val="16"/>
              </w:rPr>
              <w:t xml:space="preserve"> </w:t>
            </w:r>
            <w:r>
              <w:rPr>
                <w:sz w:val="16"/>
              </w:rPr>
              <w:t>the</w:t>
            </w:r>
            <w:r>
              <w:rPr>
                <w:spacing w:val="-4"/>
                <w:sz w:val="16"/>
              </w:rPr>
              <w:t xml:space="preserve"> </w:t>
            </w:r>
            <w:r>
              <w:rPr>
                <w:sz w:val="16"/>
              </w:rPr>
              <w:t>post</w:t>
            </w:r>
            <w:r>
              <w:rPr>
                <w:spacing w:val="-5"/>
                <w:sz w:val="16"/>
              </w:rPr>
              <w:t xml:space="preserve"> </w:t>
            </w:r>
            <w:r>
              <w:rPr>
                <w:sz w:val="16"/>
              </w:rPr>
              <w:t>as</w:t>
            </w:r>
            <w:r>
              <w:rPr>
                <w:spacing w:val="-3"/>
                <w:sz w:val="16"/>
              </w:rPr>
              <w:t xml:space="preserve"> </w:t>
            </w:r>
            <w:r>
              <w:rPr>
                <w:sz w:val="16"/>
              </w:rPr>
              <w:t>may</w:t>
            </w:r>
            <w:r>
              <w:rPr>
                <w:spacing w:val="-4"/>
                <w:sz w:val="16"/>
              </w:rPr>
              <w:t xml:space="preserve"> </w:t>
            </w:r>
            <w:r>
              <w:rPr>
                <w:sz w:val="16"/>
              </w:rPr>
              <w:t>be</w:t>
            </w:r>
            <w:r>
              <w:rPr>
                <w:spacing w:val="-4"/>
                <w:sz w:val="16"/>
              </w:rPr>
              <w:t xml:space="preserve"> </w:t>
            </w:r>
            <w:r>
              <w:rPr>
                <w:sz w:val="16"/>
              </w:rPr>
              <w:t>requested</w:t>
            </w:r>
            <w:r>
              <w:rPr>
                <w:spacing w:val="-4"/>
                <w:sz w:val="16"/>
              </w:rPr>
              <w:t xml:space="preserve"> </w:t>
            </w:r>
            <w:r>
              <w:rPr>
                <w:sz w:val="16"/>
              </w:rPr>
              <w:t>by</w:t>
            </w:r>
            <w:r>
              <w:rPr>
                <w:spacing w:val="-4"/>
                <w:sz w:val="16"/>
              </w:rPr>
              <w:t xml:space="preserve"> </w:t>
            </w:r>
            <w:r>
              <w:rPr>
                <w:sz w:val="16"/>
              </w:rPr>
              <w:t>your</w:t>
            </w:r>
            <w:r>
              <w:rPr>
                <w:spacing w:val="-4"/>
                <w:sz w:val="16"/>
              </w:rPr>
              <w:t xml:space="preserve"> </w:t>
            </w:r>
            <w:r>
              <w:rPr>
                <w:spacing w:val="-2"/>
                <w:sz w:val="16"/>
              </w:rPr>
              <w:t>Manager.</w:t>
            </w:r>
          </w:p>
          <w:p w14:paraId="3D10EC8C" w14:textId="77777777" w:rsidR="00501B6B" w:rsidRDefault="008037B7">
            <w:pPr>
              <w:pStyle w:val="TableParagraph"/>
              <w:numPr>
                <w:ilvl w:val="0"/>
                <w:numId w:val="7"/>
              </w:numPr>
              <w:tabs>
                <w:tab w:val="left" w:pos="391"/>
              </w:tabs>
              <w:spacing w:before="61"/>
              <w:ind w:left="391" w:hanging="283"/>
              <w:rPr>
                <w:sz w:val="16"/>
              </w:rPr>
            </w:pPr>
            <w:r>
              <w:rPr>
                <w:sz w:val="16"/>
              </w:rPr>
              <w:t>Work</w:t>
            </w:r>
            <w:r>
              <w:rPr>
                <w:spacing w:val="-6"/>
                <w:sz w:val="16"/>
              </w:rPr>
              <w:t xml:space="preserve"> </w:t>
            </w:r>
            <w:r>
              <w:rPr>
                <w:sz w:val="16"/>
              </w:rPr>
              <w:t>supportively</w:t>
            </w:r>
            <w:r>
              <w:rPr>
                <w:spacing w:val="-4"/>
                <w:sz w:val="16"/>
              </w:rPr>
              <w:t xml:space="preserve"> </w:t>
            </w:r>
            <w:r>
              <w:rPr>
                <w:sz w:val="16"/>
              </w:rPr>
              <w:t>with</w:t>
            </w:r>
            <w:r>
              <w:rPr>
                <w:spacing w:val="-3"/>
                <w:sz w:val="16"/>
              </w:rPr>
              <w:t xml:space="preserve"> </w:t>
            </w:r>
            <w:r>
              <w:rPr>
                <w:sz w:val="16"/>
              </w:rPr>
              <w:t>colleagues,</w:t>
            </w:r>
            <w:r>
              <w:rPr>
                <w:spacing w:val="-4"/>
                <w:sz w:val="16"/>
              </w:rPr>
              <w:t xml:space="preserve"> </w:t>
            </w:r>
            <w:r>
              <w:rPr>
                <w:sz w:val="16"/>
              </w:rPr>
              <w:t>operating</w:t>
            </w:r>
            <w:r>
              <w:rPr>
                <w:spacing w:val="-3"/>
                <w:sz w:val="16"/>
              </w:rPr>
              <w:t xml:space="preserve"> </w:t>
            </w:r>
            <w:r>
              <w:rPr>
                <w:sz w:val="16"/>
              </w:rPr>
              <w:t>in</w:t>
            </w:r>
            <w:r>
              <w:rPr>
                <w:spacing w:val="-5"/>
                <w:sz w:val="16"/>
              </w:rPr>
              <w:t xml:space="preserve"> </w:t>
            </w:r>
            <w:r>
              <w:rPr>
                <w:sz w:val="16"/>
              </w:rPr>
              <w:t>a</w:t>
            </w:r>
            <w:r>
              <w:rPr>
                <w:spacing w:val="-4"/>
                <w:sz w:val="16"/>
              </w:rPr>
              <w:t xml:space="preserve"> </w:t>
            </w:r>
            <w:r>
              <w:rPr>
                <w:sz w:val="16"/>
              </w:rPr>
              <w:t>collegiate</w:t>
            </w:r>
            <w:r>
              <w:rPr>
                <w:spacing w:val="-5"/>
                <w:sz w:val="16"/>
              </w:rPr>
              <w:t xml:space="preserve"> </w:t>
            </w:r>
            <w:r>
              <w:rPr>
                <w:sz w:val="16"/>
              </w:rPr>
              <w:t>manner</w:t>
            </w:r>
            <w:r>
              <w:rPr>
                <w:spacing w:val="-5"/>
                <w:sz w:val="16"/>
              </w:rPr>
              <w:t xml:space="preserve"> </w:t>
            </w:r>
            <w:r>
              <w:rPr>
                <w:sz w:val="16"/>
              </w:rPr>
              <w:t>at</w:t>
            </w:r>
            <w:r>
              <w:rPr>
                <w:spacing w:val="-6"/>
                <w:sz w:val="16"/>
              </w:rPr>
              <w:t xml:space="preserve"> </w:t>
            </w:r>
            <w:r>
              <w:rPr>
                <w:sz w:val="16"/>
              </w:rPr>
              <w:t>all</w:t>
            </w:r>
            <w:r>
              <w:rPr>
                <w:spacing w:val="-2"/>
                <w:sz w:val="16"/>
              </w:rPr>
              <w:t xml:space="preserve"> times.</w:t>
            </w:r>
          </w:p>
          <w:p w14:paraId="3D10EC8D" w14:textId="77777777" w:rsidR="00501B6B" w:rsidRDefault="008037B7">
            <w:pPr>
              <w:pStyle w:val="TableParagraph"/>
              <w:spacing w:before="59"/>
              <w:ind w:left="108"/>
              <w:rPr>
                <w:b/>
                <w:sz w:val="16"/>
              </w:rPr>
            </w:pPr>
            <w:r>
              <w:rPr>
                <w:b/>
                <w:sz w:val="16"/>
              </w:rPr>
              <w:t>Help</w:t>
            </w:r>
            <w:r>
              <w:rPr>
                <w:b/>
                <w:spacing w:val="-5"/>
                <w:sz w:val="16"/>
              </w:rPr>
              <w:t xml:space="preserve"> </w:t>
            </w:r>
            <w:r>
              <w:rPr>
                <w:b/>
                <w:sz w:val="16"/>
              </w:rPr>
              <w:t>maintain</w:t>
            </w:r>
            <w:r>
              <w:rPr>
                <w:b/>
                <w:spacing w:val="-5"/>
                <w:sz w:val="16"/>
              </w:rPr>
              <w:t xml:space="preserve"> </w:t>
            </w:r>
            <w:r>
              <w:rPr>
                <w:b/>
                <w:sz w:val="16"/>
              </w:rPr>
              <w:t>a</w:t>
            </w:r>
            <w:r>
              <w:rPr>
                <w:b/>
                <w:spacing w:val="-5"/>
                <w:sz w:val="16"/>
              </w:rPr>
              <w:t xml:space="preserve"> </w:t>
            </w:r>
            <w:r>
              <w:rPr>
                <w:b/>
                <w:sz w:val="16"/>
              </w:rPr>
              <w:t>safe</w:t>
            </w:r>
            <w:r>
              <w:rPr>
                <w:b/>
                <w:spacing w:val="-6"/>
                <w:sz w:val="16"/>
              </w:rPr>
              <w:t xml:space="preserve"> </w:t>
            </w:r>
            <w:r>
              <w:rPr>
                <w:b/>
                <w:sz w:val="16"/>
              </w:rPr>
              <w:t>working</w:t>
            </w:r>
            <w:r>
              <w:rPr>
                <w:b/>
                <w:spacing w:val="-6"/>
                <w:sz w:val="16"/>
              </w:rPr>
              <w:t xml:space="preserve"> </w:t>
            </w:r>
            <w:r>
              <w:rPr>
                <w:b/>
                <w:sz w:val="16"/>
              </w:rPr>
              <w:t>environment</w:t>
            </w:r>
            <w:r>
              <w:rPr>
                <w:b/>
                <w:spacing w:val="-4"/>
                <w:sz w:val="16"/>
              </w:rPr>
              <w:t xml:space="preserve"> </w:t>
            </w:r>
            <w:r>
              <w:rPr>
                <w:b/>
                <w:spacing w:val="-5"/>
                <w:sz w:val="16"/>
              </w:rPr>
              <w:t>by:</w:t>
            </w:r>
          </w:p>
          <w:p w14:paraId="3D10EC8E" w14:textId="77777777" w:rsidR="00501B6B" w:rsidRDefault="008037B7">
            <w:pPr>
              <w:pStyle w:val="TableParagraph"/>
              <w:numPr>
                <w:ilvl w:val="0"/>
                <w:numId w:val="7"/>
              </w:numPr>
              <w:tabs>
                <w:tab w:val="left" w:pos="391"/>
              </w:tabs>
              <w:spacing w:before="62"/>
              <w:ind w:left="391" w:hanging="283"/>
              <w:rPr>
                <w:sz w:val="16"/>
              </w:rPr>
            </w:pPr>
            <w:r>
              <w:rPr>
                <w:sz w:val="16"/>
              </w:rPr>
              <w:t>Attending</w:t>
            </w:r>
            <w:r>
              <w:rPr>
                <w:spacing w:val="-7"/>
                <w:sz w:val="16"/>
              </w:rPr>
              <w:t xml:space="preserve"> </w:t>
            </w:r>
            <w:r>
              <w:rPr>
                <w:sz w:val="16"/>
              </w:rPr>
              <w:t>training</w:t>
            </w:r>
            <w:r>
              <w:rPr>
                <w:spacing w:val="-4"/>
                <w:sz w:val="16"/>
              </w:rPr>
              <w:t xml:space="preserve"> </w:t>
            </w:r>
            <w:r>
              <w:rPr>
                <w:sz w:val="16"/>
              </w:rPr>
              <w:t>in</w:t>
            </w:r>
            <w:r>
              <w:rPr>
                <w:spacing w:val="-5"/>
                <w:sz w:val="16"/>
              </w:rPr>
              <w:t xml:space="preserve"> </w:t>
            </w:r>
            <w:r>
              <w:rPr>
                <w:sz w:val="16"/>
              </w:rPr>
              <w:t>Health</w:t>
            </w:r>
            <w:r>
              <w:rPr>
                <w:spacing w:val="-5"/>
                <w:sz w:val="16"/>
              </w:rPr>
              <w:t xml:space="preserve"> </w:t>
            </w:r>
            <w:r>
              <w:rPr>
                <w:sz w:val="16"/>
              </w:rPr>
              <w:t>and</w:t>
            </w:r>
            <w:r>
              <w:rPr>
                <w:spacing w:val="-5"/>
                <w:sz w:val="16"/>
              </w:rPr>
              <w:t xml:space="preserve"> </w:t>
            </w:r>
            <w:r>
              <w:rPr>
                <w:sz w:val="16"/>
              </w:rPr>
              <w:t>Safety</w:t>
            </w:r>
            <w:r>
              <w:rPr>
                <w:spacing w:val="-5"/>
                <w:sz w:val="16"/>
              </w:rPr>
              <w:t xml:space="preserve"> </w:t>
            </w:r>
            <w:r>
              <w:rPr>
                <w:sz w:val="16"/>
              </w:rPr>
              <w:t>requirements</w:t>
            </w:r>
            <w:r>
              <w:rPr>
                <w:spacing w:val="-5"/>
                <w:sz w:val="16"/>
              </w:rPr>
              <w:t xml:space="preserve"> </w:t>
            </w:r>
            <w:r>
              <w:rPr>
                <w:sz w:val="16"/>
              </w:rPr>
              <w:t>as</w:t>
            </w:r>
            <w:r>
              <w:rPr>
                <w:spacing w:val="-4"/>
                <w:sz w:val="16"/>
              </w:rPr>
              <w:t xml:space="preserve"> </w:t>
            </w:r>
            <w:r>
              <w:rPr>
                <w:sz w:val="16"/>
              </w:rPr>
              <w:t>necessary,</w:t>
            </w:r>
            <w:r>
              <w:rPr>
                <w:spacing w:val="-4"/>
                <w:sz w:val="16"/>
              </w:rPr>
              <w:t xml:space="preserve"> </w:t>
            </w:r>
            <w:r>
              <w:rPr>
                <w:sz w:val="16"/>
              </w:rPr>
              <w:t>both</w:t>
            </w:r>
            <w:r>
              <w:rPr>
                <w:spacing w:val="-5"/>
                <w:sz w:val="16"/>
              </w:rPr>
              <w:t xml:space="preserve"> </w:t>
            </w:r>
            <w:r>
              <w:rPr>
                <w:sz w:val="16"/>
              </w:rPr>
              <w:t>on</w:t>
            </w:r>
            <w:r>
              <w:rPr>
                <w:spacing w:val="-3"/>
                <w:sz w:val="16"/>
              </w:rPr>
              <w:t xml:space="preserve"> </w:t>
            </w:r>
            <w:r>
              <w:rPr>
                <w:sz w:val="16"/>
              </w:rPr>
              <w:t>appointment</w:t>
            </w:r>
            <w:r>
              <w:rPr>
                <w:spacing w:val="-6"/>
                <w:sz w:val="16"/>
              </w:rPr>
              <w:t xml:space="preserve"> </w:t>
            </w:r>
            <w:r>
              <w:rPr>
                <w:sz w:val="16"/>
              </w:rPr>
              <w:t>and</w:t>
            </w:r>
            <w:r>
              <w:rPr>
                <w:spacing w:val="-5"/>
                <w:sz w:val="16"/>
              </w:rPr>
              <w:t xml:space="preserve"> </w:t>
            </w:r>
            <w:r>
              <w:rPr>
                <w:sz w:val="16"/>
              </w:rPr>
              <w:t>as</w:t>
            </w:r>
            <w:r>
              <w:rPr>
                <w:spacing w:val="-5"/>
                <w:sz w:val="16"/>
              </w:rPr>
              <w:t xml:space="preserve"> </w:t>
            </w:r>
            <w:r>
              <w:rPr>
                <w:sz w:val="16"/>
              </w:rPr>
              <w:t>changes</w:t>
            </w:r>
            <w:r>
              <w:rPr>
                <w:spacing w:val="-5"/>
                <w:sz w:val="16"/>
              </w:rPr>
              <w:t xml:space="preserve"> </w:t>
            </w:r>
            <w:r>
              <w:rPr>
                <w:sz w:val="16"/>
              </w:rPr>
              <w:t>in</w:t>
            </w:r>
            <w:r>
              <w:rPr>
                <w:spacing w:val="-5"/>
                <w:sz w:val="16"/>
              </w:rPr>
              <w:t xml:space="preserve"> </w:t>
            </w:r>
            <w:r>
              <w:rPr>
                <w:sz w:val="16"/>
              </w:rPr>
              <w:t>duties</w:t>
            </w:r>
            <w:r>
              <w:rPr>
                <w:spacing w:val="-5"/>
                <w:sz w:val="16"/>
              </w:rPr>
              <w:t xml:space="preserve"> </w:t>
            </w:r>
            <w:r>
              <w:rPr>
                <w:sz w:val="16"/>
              </w:rPr>
              <w:t>and</w:t>
            </w:r>
            <w:r>
              <w:rPr>
                <w:spacing w:val="-5"/>
                <w:sz w:val="16"/>
              </w:rPr>
              <w:t xml:space="preserve"> </w:t>
            </w:r>
            <w:r>
              <w:rPr>
                <w:sz w:val="16"/>
              </w:rPr>
              <w:t>techniques</w:t>
            </w:r>
            <w:r>
              <w:rPr>
                <w:spacing w:val="-5"/>
                <w:sz w:val="16"/>
              </w:rPr>
              <w:t xml:space="preserve"> </w:t>
            </w:r>
            <w:r>
              <w:rPr>
                <w:spacing w:val="-2"/>
                <w:sz w:val="16"/>
              </w:rPr>
              <w:t>demand.</w:t>
            </w:r>
          </w:p>
          <w:p w14:paraId="3D10EC8F" w14:textId="77777777" w:rsidR="00501B6B" w:rsidRDefault="008037B7">
            <w:pPr>
              <w:pStyle w:val="TableParagraph"/>
              <w:numPr>
                <w:ilvl w:val="0"/>
                <w:numId w:val="7"/>
              </w:numPr>
              <w:tabs>
                <w:tab w:val="left" w:pos="391"/>
              </w:tabs>
              <w:spacing w:before="58"/>
              <w:ind w:left="391" w:hanging="283"/>
              <w:rPr>
                <w:sz w:val="16"/>
              </w:rPr>
            </w:pPr>
            <w:r>
              <w:rPr>
                <w:sz w:val="16"/>
              </w:rPr>
              <w:t>Following</w:t>
            </w:r>
            <w:r>
              <w:rPr>
                <w:spacing w:val="-6"/>
                <w:sz w:val="16"/>
              </w:rPr>
              <w:t xml:space="preserve"> </w:t>
            </w:r>
            <w:r>
              <w:rPr>
                <w:sz w:val="16"/>
              </w:rPr>
              <w:t>local</w:t>
            </w:r>
            <w:r>
              <w:rPr>
                <w:spacing w:val="-5"/>
                <w:sz w:val="16"/>
              </w:rPr>
              <w:t xml:space="preserve"> </w:t>
            </w:r>
            <w:r>
              <w:rPr>
                <w:sz w:val="16"/>
              </w:rPr>
              <w:t>codes</w:t>
            </w:r>
            <w:r>
              <w:rPr>
                <w:spacing w:val="-5"/>
                <w:sz w:val="16"/>
              </w:rPr>
              <w:t xml:space="preserve"> </w:t>
            </w:r>
            <w:r>
              <w:rPr>
                <w:sz w:val="16"/>
              </w:rPr>
              <w:t>of</w:t>
            </w:r>
            <w:r>
              <w:rPr>
                <w:spacing w:val="-5"/>
                <w:sz w:val="16"/>
              </w:rPr>
              <w:t xml:space="preserve"> </w:t>
            </w:r>
            <w:r>
              <w:rPr>
                <w:sz w:val="16"/>
              </w:rPr>
              <w:t>safe</w:t>
            </w:r>
            <w:r>
              <w:rPr>
                <w:spacing w:val="-5"/>
                <w:sz w:val="16"/>
              </w:rPr>
              <w:t xml:space="preserve"> </w:t>
            </w:r>
            <w:r>
              <w:rPr>
                <w:sz w:val="16"/>
              </w:rPr>
              <w:t>working</w:t>
            </w:r>
            <w:r>
              <w:rPr>
                <w:spacing w:val="-3"/>
                <w:sz w:val="16"/>
              </w:rPr>
              <w:t xml:space="preserve"> </w:t>
            </w:r>
            <w:r>
              <w:rPr>
                <w:sz w:val="16"/>
              </w:rPr>
              <w:t>practices</w:t>
            </w:r>
            <w:r>
              <w:rPr>
                <w:spacing w:val="-3"/>
                <w:sz w:val="16"/>
              </w:rPr>
              <w:t xml:space="preserve"> </w:t>
            </w:r>
            <w:r>
              <w:rPr>
                <w:sz w:val="16"/>
              </w:rPr>
              <w:t>and</w:t>
            </w:r>
            <w:r>
              <w:rPr>
                <w:spacing w:val="-4"/>
                <w:sz w:val="16"/>
              </w:rPr>
              <w:t xml:space="preserve"> </w:t>
            </w:r>
            <w:r>
              <w:rPr>
                <w:sz w:val="16"/>
              </w:rPr>
              <w:t>the</w:t>
            </w:r>
            <w:r>
              <w:rPr>
                <w:spacing w:val="-5"/>
                <w:sz w:val="16"/>
              </w:rPr>
              <w:t xml:space="preserve"> </w:t>
            </w:r>
            <w:r>
              <w:rPr>
                <w:sz w:val="16"/>
              </w:rPr>
              <w:t>University</w:t>
            </w:r>
            <w:r>
              <w:rPr>
                <w:spacing w:val="-4"/>
                <w:sz w:val="16"/>
              </w:rPr>
              <w:t xml:space="preserve"> </w:t>
            </w:r>
            <w:r>
              <w:rPr>
                <w:sz w:val="16"/>
              </w:rPr>
              <w:t>of</w:t>
            </w:r>
            <w:r>
              <w:rPr>
                <w:spacing w:val="-6"/>
                <w:sz w:val="16"/>
              </w:rPr>
              <w:t xml:space="preserve"> </w:t>
            </w:r>
            <w:r>
              <w:rPr>
                <w:sz w:val="16"/>
              </w:rPr>
              <w:t>Surrey</w:t>
            </w:r>
            <w:r>
              <w:rPr>
                <w:spacing w:val="-2"/>
                <w:sz w:val="16"/>
              </w:rPr>
              <w:t xml:space="preserve"> </w:t>
            </w:r>
            <w:r>
              <w:rPr>
                <w:sz w:val="16"/>
              </w:rPr>
              <w:t>Health</w:t>
            </w:r>
            <w:r>
              <w:rPr>
                <w:spacing w:val="-5"/>
                <w:sz w:val="16"/>
              </w:rPr>
              <w:t xml:space="preserve"> </w:t>
            </w:r>
            <w:r>
              <w:rPr>
                <w:sz w:val="16"/>
              </w:rPr>
              <w:t>and</w:t>
            </w:r>
            <w:r>
              <w:rPr>
                <w:spacing w:val="-4"/>
                <w:sz w:val="16"/>
              </w:rPr>
              <w:t xml:space="preserve"> </w:t>
            </w:r>
            <w:r>
              <w:rPr>
                <w:sz w:val="16"/>
              </w:rPr>
              <w:t>Safety</w:t>
            </w:r>
            <w:r>
              <w:rPr>
                <w:spacing w:val="-4"/>
                <w:sz w:val="16"/>
              </w:rPr>
              <w:t xml:space="preserve"> </w:t>
            </w:r>
            <w:r>
              <w:rPr>
                <w:spacing w:val="-2"/>
                <w:sz w:val="16"/>
              </w:rPr>
              <w:t>Policy.</w:t>
            </w:r>
          </w:p>
        </w:tc>
      </w:tr>
      <w:tr w:rsidR="00501B6B" w14:paraId="3D10EC92" w14:textId="77777777">
        <w:trPr>
          <w:trHeight w:val="604"/>
        </w:trPr>
        <w:tc>
          <w:tcPr>
            <w:tcW w:w="9986" w:type="dxa"/>
            <w:shd w:val="clear" w:color="auto" w:fill="99CCFF"/>
          </w:tcPr>
          <w:p w14:paraId="3D10EC91" w14:textId="77777777" w:rsidR="00501B6B" w:rsidRDefault="008037B7">
            <w:pPr>
              <w:pStyle w:val="TableParagraph"/>
              <w:spacing w:before="63"/>
              <w:rPr>
                <w:b/>
                <w:sz w:val="20"/>
              </w:rPr>
            </w:pPr>
            <w:r>
              <w:rPr>
                <w:b/>
                <w:sz w:val="20"/>
                <w:u w:val="single"/>
              </w:rPr>
              <w:t>Elements</w:t>
            </w:r>
            <w:r>
              <w:rPr>
                <w:b/>
                <w:spacing w:val="-4"/>
                <w:sz w:val="20"/>
                <w:u w:val="single"/>
              </w:rPr>
              <w:t xml:space="preserve"> </w:t>
            </w:r>
            <w:r>
              <w:rPr>
                <w:b/>
                <w:sz w:val="20"/>
                <w:u w:val="single"/>
              </w:rPr>
              <w:t>of</w:t>
            </w:r>
            <w:r>
              <w:rPr>
                <w:b/>
                <w:spacing w:val="-4"/>
                <w:sz w:val="20"/>
                <w:u w:val="single"/>
              </w:rPr>
              <w:t xml:space="preserve"> </w:t>
            </w:r>
            <w:r>
              <w:rPr>
                <w:b/>
                <w:sz w:val="20"/>
                <w:u w:val="single"/>
              </w:rPr>
              <w:t>the</w:t>
            </w:r>
            <w:r>
              <w:rPr>
                <w:b/>
                <w:spacing w:val="-3"/>
                <w:sz w:val="20"/>
                <w:u w:val="single"/>
              </w:rPr>
              <w:t xml:space="preserve"> </w:t>
            </w:r>
            <w:r>
              <w:rPr>
                <w:b/>
                <w:spacing w:val="-4"/>
                <w:sz w:val="20"/>
                <w:u w:val="single"/>
              </w:rPr>
              <w:t>Role</w:t>
            </w:r>
          </w:p>
        </w:tc>
      </w:tr>
      <w:tr w:rsidR="00501B6B" w:rsidRPr="00D15956" w14:paraId="3D10EC9A" w14:textId="77777777">
        <w:trPr>
          <w:trHeight w:val="4274"/>
        </w:trPr>
        <w:tc>
          <w:tcPr>
            <w:tcW w:w="9986" w:type="dxa"/>
          </w:tcPr>
          <w:p w14:paraId="3D10EC93" w14:textId="77777777" w:rsidR="00501B6B" w:rsidRPr="00D15956" w:rsidRDefault="008037B7">
            <w:pPr>
              <w:pStyle w:val="TableParagraph"/>
              <w:spacing w:before="61" w:line="244" w:lineRule="exact"/>
              <w:rPr>
                <w:b/>
                <w:sz w:val="20"/>
              </w:rPr>
            </w:pPr>
            <w:r w:rsidRPr="00D15956">
              <w:rPr>
                <w:b/>
                <w:sz w:val="20"/>
                <w:u w:val="single"/>
              </w:rPr>
              <w:t>Planning</w:t>
            </w:r>
            <w:r w:rsidRPr="00D15956">
              <w:rPr>
                <w:b/>
                <w:spacing w:val="-6"/>
                <w:sz w:val="20"/>
                <w:u w:val="single"/>
              </w:rPr>
              <w:t xml:space="preserve"> </w:t>
            </w:r>
            <w:r w:rsidRPr="00D15956">
              <w:rPr>
                <w:b/>
                <w:sz w:val="20"/>
                <w:u w:val="single"/>
              </w:rPr>
              <w:t>and</w:t>
            </w:r>
            <w:r w:rsidRPr="00D15956">
              <w:rPr>
                <w:b/>
                <w:spacing w:val="-4"/>
                <w:sz w:val="20"/>
                <w:u w:val="single"/>
              </w:rPr>
              <w:t xml:space="preserve"> </w:t>
            </w:r>
            <w:r w:rsidRPr="00D15956">
              <w:rPr>
                <w:b/>
                <w:spacing w:val="-2"/>
                <w:sz w:val="20"/>
                <w:u w:val="single"/>
              </w:rPr>
              <w:t>Organising</w:t>
            </w:r>
          </w:p>
          <w:p w14:paraId="3D10EC94" w14:textId="77777777" w:rsidR="00501B6B" w:rsidRPr="00D15956" w:rsidRDefault="008037B7">
            <w:pPr>
              <w:pStyle w:val="TableParagraph"/>
              <w:numPr>
                <w:ilvl w:val="0"/>
                <w:numId w:val="6"/>
              </w:numPr>
              <w:tabs>
                <w:tab w:val="left" w:pos="389"/>
              </w:tabs>
              <w:spacing w:line="254" w:lineRule="exact"/>
              <w:ind w:left="389" w:hanging="282"/>
              <w:jc w:val="both"/>
              <w:rPr>
                <w:sz w:val="20"/>
              </w:rPr>
            </w:pPr>
            <w:r w:rsidRPr="00D15956">
              <w:rPr>
                <w:sz w:val="20"/>
              </w:rPr>
              <w:t>To</w:t>
            </w:r>
            <w:r w:rsidRPr="00D15956">
              <w:rPr>
                <w:spacing w:val="-6"/>
                <w:sz w:val="20"/>
              </w:rPr>
              <w:t xml:space="preserve"> </w:t>
            </w:r>
            <w:r w:rsidRPr="00D15956">
              <w:rPr>
                <w:sz w:val="20"/>
              </w:rPr>
              <w:t>set</w:t>
            </w:r>
            <w:r w:rsidRPr="00D15956">
              <w:rPr>
                <w:spacing w:val="-6"/>
                <w:sz w:val="20"/>
              </w:rPr>
              <w:t xml:space="preserve"> </w:t>
            </w:r>
            <w:r w:rsidRPr="00D15956">
              <w:rPr>
                <w:sz w:val="20"/>
              </w:rPr>
              <w:t>the</w:t>
            </w:r>
            <w:r w:rsidRPr="00D15956">
              <w:rPr>
                <w:spacing w:val="-6"/>
                <w:sz w:val="20"/>
              </w:rPr>
              <w:t xml:space="preserve"> </w:t>
            </w:r>
            <w:r w:rsidRPr="00D15956">
              <w:rPr>
                <w:sz w:val="20"/>
              </w:rPr>
              <w:t>strategic</w:t>
            </w:r>
            <w:r w:rsidRPr="00D15956">
              <w:rPr>
                <w:spacing w:val="-6"/>
                <w:sz w:val="20"/>
              </w:rPr>
              <w:t xml:space="preserve"> </w:t>
            </w:r>
            <w:r w:rsidRPr="00D15956">
              <w:rPr>
                <w:sz w:val="20"/>
              </w:rPr>
              <w:t>direction</w:t>
            </w:r>
            <w:r w:rsidRPr="00D15956">
              <w:rPr>
                <w:spacing w:val="-3"/>
                <w:sz w:val="20"/>
              </w:rPr>
              <w:t xml:space="preserve"> </w:t>
            </w:r>
            <w:r w:rsidRPr="00D15956">
              <w:rPr>
                <w:sz w:val="20"/>
              </w:rPr>
              <w:t>of</w:t>
            </w:r>
            <w:r w:rsidRPr="00D15956">
              <w:rPr>
                <w:spacing w:val="-6"/>
                <w:sz w:val="20"/>
              </w:rPr>
              <w:t xml:space="preserve"> </w:t>
            </w:r>
            <w:r w:rsidRPr="00D15956">
              <w:rPr>
                <w:sz w:val="20"/>
              </w:rPr>
              <w:t>the</w:t>
            </w:r>
            <w:r w:rsidRPr="00D15956">
              <w:rPr>
                <w:spacing w:val="-7"/>
                <w:sz w:val="20"/>
              </w:rPr>
              <w:t xml:space="preserve"> </w:t>
            </w:r>
            <w:r w:rsidRPr="00D15956">
              <w:rPr>
                <w:sz w:val="20"/>
              </w:rPr>
              <w:t>Operations</w:t>
            </w:r>
            <w:r w:rsidRPr="00D15956">
              <w:rPr>
                <w:spacing w:val="-4"/>
                <w:sz w:val="20"/>
              </w:rPr>
              <w:t xml:space="preserve"> team.</w:t>
            </w:r>
          </w:p>
          <w:p w14:paraId="3D10EC95" w14:textId="77777777" w:rsidR="00501B6B" w:rsidRPr="00D15956" w:rsidRDefault="008037B7">
            <w:pPr>
              <w:pStyle w:val="TableParagraph"/>
              <w:numPr>
                <w:ilvl w:val="0"/>
                <w:numId w:val="6"/>
              </w:numPr>
              <w:tabs>
                <w:tab w:val="left" w:pos="389"/>
                <w:tab w:val="left" w:pos="391"/>
              </w:tabs>
              <w:ind w:right="95"/>
              <w:jc w:val="both"/>
              <w:rPr>
                <w:sz w:val="20"/>
              </w:rPr>
            </w:pPr>
            <w:r w:rsidRPr="00D15956">
              <w:rPr>
                <w:sz w:val="20"/>
              </w:rPr>
              <w:t>To</w:t>
            </w:r>
            <w:r w:rsidRPr="00D15956">
              <w:rPr>
                <w:spacing w:val="-10"/>
                <w:sz w:val="20"/>
              </w:rPr>
              <w:t xml:space="preserve"> </w:t>
            </w:r>
            <w:r w:rsidRPr="00D15956">
              <w:rPr>
                <w:sz w:val="20"/>
              </w:rPr>
              <w:t>provide</w:t>
            </w:r>
            <w:r w:rsidRPr="00D15956">
              <w:rPr>
                <w:spacing w:val="-11"/>
                <w:sz w:val="20"/>
              </w:rPr>
              <w:t xml:space="preserve"> </w:t>
            </w:r>
            <w:r w:rsidRPr="00D15956">
              <w:rPr>
                <w:sz w:val="20"/>
              </w:rPr>
              <w:t>regular</w:t>
            </w:r>
            <w:r w:rsidRPr="00D15956">
              <w:rPr>
                <w:spacing w:val="-10"/>
                <w:sz w:val="20"/>
              </w:rPr>
              <w:t xml:space="preserve"> </w:t>
            </w:r>
            <w:r w:rsidRPr="00D15956">
              <w:rPr>
                <w:sz w:val="20"/>
              </w:rPr>
              <w:t>planning</w:t>
            </w:r>
            <w:r w:rsidRPr="00D15956">
              <w:rPr>
                <w:spacing w:val="-10"/>
                <w:sz w:val="20"/>
              </w:rPr>
              <w:t xml:space="preserve"> </w:t>
            </w:r>
            <w:r w:rsidRPr="00D15956">
              <w:rPr>
                <w:sz w:val="20"/>
              </w:rPr>
              <w:t>and</w:t>
            </w:r>
            <w:r w:rsidRPr="00D15956">
              <w:rPr>
                <w:spacing w:val="-9"/>
                <w:sz w:val="20"/>
              </w:rPr>
              <w:t xml:space="preserve"> </w:t>
            </w:r>
            <w:r w:rsidRPr="00D15956">
              <w:rPr>
                <w:sz w:val="20"/>
              </w:rPr>
              <w:t>dashboard</w:t>
            </w:r>
            <w:r w:rsidRPr="00D15956">
              <w:rPr>
                <w:spacing w:val="-9"/>
                <w:sz w:val="20"/>
              </w:rPr>
              <w:t xml:space="preserve"> </w:t>
            </w:r>
            <w:r w:rsidRPr="00D15956">
              <w:rPr>
                <w:sz w:val="20"/>
              </w:rPr>
              <w:t>reporting</w:t>
            </w:r>
            <w:r w:rsidRPr="00D15956">
              <w:rPr>
                <w:spacing w:val="-10"/>
                <w:sz w:val="20"/>
              </w:rPr>
              <w:t xml:space="preserve"> </w:t>
            </w:r>
            <w:r w:rsidRPr="00D15956">
              <w:rPr>
                <w:sz w:val="20"/>
              </w:rPr>
              <w:t>across</w:t>
            </w:r>
            <w:r w:rsidRPr="00D15956">
              <w:rPr>
                <w:spacing w:val="-9"/>
                <w:sz w:val="20"/>
              </w:rPr>
              <w:t xml:space="preserve"> </w:t>
            </w:r>
            <w:r w:rsidRPr="00D15956">
              <w:rPr>
                <w:sz w:val="20"/>
              </w:rPr>
              <w:t>the</w:t>
            </w:r>
            <w:r w:rsidRPr="00D15956">
              <w:rPr>
                <w:spacing w:val="-11"/>
                <w:sz w:val="20"/>
              </w:rPr>
              <w:t xml:space="preserve"> </w:t>
            </w:r>
            <w:r w:rsidRPr="00D15956">
              <w:rPr>
                <w:sz w:val="20"/>
              </w:rPr>
              <w:t>team</w:t>
            </w:r>
            <w:r w:rsidRPr="00D15956">
              <w:rPr>
                <w:spacing w:val="-11"/>
                <w:sz w:val="20"/>
              </w:rPr>
              <w:t xml:space="preserve"> </w:t>
            </w:r>
            <w:r w:rsidRPr="00D15956">
              <w:rPr>
                <w:sz w:val="20"/>
              </w:rPr>
              <w:t>to</w:t>
            </w:r>
            <w:r w:rsidRPr="00D15956">
              <w:rPr>
                <w:spacing w:val="-10"/>
                <w:sz w:val="20"/>
              </w:rPr>
              <w:t xml:space="preserve"> </w:t>
            </w:r>
            <w:r w:rsidRPr="00D15956">
              <w:rPr>
                <w:sz w:val="20"/>
              </w:rPr>
              <w:t>the</w:t>
            </w:r>
            <w:r w:rsidRPr="00D15956">
              <w:rPr>
                <w:spacing w:val="-11"/>
                <w:sz w:val="20"/>
              </w:rPr>
              <w:t xml:space="preserve"> </w:t>
            </w:r>
            <w:r w:rsidRPr="00D15956">
              <w:rPr>
                <w:sz w:val="20"/>
              </w:rPr>
              <w:t>Director</w:t>
            </w:r>
            <w:r w:rsidRPr="00D15956">
              <w:rPr>
                <w:spacing w:val="-10"/>
                <w:sz w:val="20"/>
              </w:rPr>
              <w:t xml:space="preserve"> </w:t>
            </w:r>
            <w:r w:rsidRPr="00D15956">
              <w:rPr>
                <w:sz w:val="20"/>
              </w:rPr>
              <w:t>RII</w:t>
            </w:r>
            <w:r w:rsidRPr="00D15956">
              <w:rPr>
                <w:spacing w:val="-10"/>
                <w:sz w:val="20"/>
              </w:rPr>
              <w:t xml:space="preserve"> </w:t>
            </w:r>
            <w:r w:rsidRPr="00D15956">
              <w:rPr>
                <w:sz w:val="20"/>
              </w:rPr>
              <w:t>and</w:t>
            </w:r>
            <w:r w:rsidRPr="00D15956">
              <w:rPr>
                <w:spacing w:val="-9"/>
                <w:sz w:val="20"/>
              </w:rPr>
              <w:t xml:space="preserve"> </w:t>
            </w:r>
            <w:r w:rsidRPr="00D15956">
              <w:rPr>
                <w:sz w:val="20"/>
              </w:rPr>
              <w:t>participate</w:t>
            </w:r>
            <w:r w:rsidRPr="00D15956">
              <w:rPr>
                <w:spacing w:val="-11"/>
                <w:sz w:val="20"/>
              </w:rPr>
              <w:t xml:space="preserve"> </w:t>
            </w:r>
            <w:r w:rsidRPr="00D15956">
              <w:rPr>
                <w:sz w:val="20"/>
              </w:rPr>
              <w:t>in</w:t>
            </w:r>
            <w:r w:rsidRPr="00D15956">
              <w:rPr>
                <w:spacing w:val="-9"/>
                <w:sz w:val="20"/>
              </w:rPr>
              <w:t xml:space="preserve"> </w:t>
            </w:r>
            <w:r w:rsidRPr="00D15956">
              <w:rPr>
                <w:sz w:val="20"/>
              </w:rPr>
              <w:t>the</w:t>
            </w:r>
            <w:r w:rsidRPr="00D15956">
              <w:rPr>
                <w:spacing w:val="-11"/>
                <w:sz w:val="20"/>
              </w:rPr>
              <w:t xml:space="preserve"> </w:t>
            </w:r>
            <w:r w:rsidRPr="00D15956">
              <w:rPr>
                <w:sz w:val="20"/>
              </w:rPr>
              <w:t>internal planning processes.</w:t>
            </w:r>
          </w:p>
          <w:p w14:paraId="3D10EC96" w14:textId="77777777" w:rsidR="00501B6B" w:rsidRPr="00D15956" w:rsidRDefault="008037B7">
            <w:pPr>
              <w:pStyle w:val="TableParagraph"/>
              <w:numPr>
                <w:ilvl w:val="0"/>
                <w:numId w:val="6"/>
              </w:numPr>
              <w:tabs>
                <w:tab w:val="left" w:pos="389"/>
                <w:tab w:val="left" w:pos="391"/>
              </w:tabs>
              <w:ind w:right="94"/>
              <w:jc w:val="both"/>
              <w:rPr>
                <w:sz w:val="20"/>
              </w:rPr>
            </w:pPr>
            <w:r w:rsidRPr="00D15956">
              <w:rPr>
                <w:sz w:val="20"/>
              </w:rPr>
              <w:t>The post holder will lead on setting strategy, underpinned by a programme of initiatives to enhance the research environment</w:t>
            </w:r>
            <w:r w:rsidRPr="00D15956">
              <w:rPr>
                <w:spacing w:val="-3"/>
                <w:sz w:val="20"/>
              </w:rPr>
              <w:t xml:space="preserve"> </w:t>
            </w:r>
            <w:r w:rsidRPr="00D15956">
              <w:rPr>
                <w:sz w:val="20"/>
              </w:rPr>
              <w:t>whilst</w:t>
            </w:r>
            <w:r w:rsidRPr="00D15956">
              <w:rPr>
                <w:spacing w:val="-3"/>
                <w:sz w:val="20"/>
              </w:rPr>
              <w:t xml:space="preserve"> </w:t>
            </w:r>
            <w:r w:rsidRPr="00D15956">
              <w:rPr>
                <w:sz w:val="20"/>
              </w:rPr>
              <w:t>ensuring</w:t>
            </w:r>
            <w:r w:rsidRPr="00D15956">
              <w:rPr>
                <w:spacing w:val="-3"/>
                <w:sz w:val="20"/>
              </w:rPr>
              <w:t xml:space="preserve"> </w:t>
            </w:r>
            <w:r w:rsidRPr="00D15956">
              <w:rPr>
                <w:sz w:val="20"/>
              </w:rPr>
              <w:t>external</w:t>
            </w:r>
            <w:r w:rsidRPr="00D15956">
              <w:rPr>
                <w:spacing w:val="-3"/>
                <w:sz w:val="20"/>
              </w:rPr>
              <w:t xml:space="preserve"> </w:t>
            </w:r>
            <w:r w:rsidRPr="00D15956">
              <w:rPr>
                <w:sz w:val="20"/>
              </w:rPr>
              <w:t>regulations</w:t>
            </w:r>
            <w:r w:rsidRPr="00D15956">
              <w:rPr>
                <w:spacing w:val="-2"/>
                <w:sz w:val="20"/>
              </w:rPr>
              <w:t xml:space="preserve"> </w:t>
            </w:r>
            <w:r w:rsidRPr="00D15956">
              <w:rPr>
                <w:sz w:val="20"/>
              </w:rPr>
              <w:t>and</w:t>
            </w:r>
            <w:r w:rsidRPr="00D15956">
              <w:rPr>
                <w:spacing w:val="-2"/>
                <w:sz w:val="20"/>
              </w:rPr>
              <w:t xml:space="preserve"> </w:t>
            </w:r>
            <w:r w:rsidRPr="00D15956">
              <w:rPr>
                <w:sz w:val="20"/>
              </w:rPr>
              <w:t>internal</w:t>
            </w:r>
            <w:r w:rsidRPr="00D15956">
              <w:rPr>
                <w:spacing w:val="-3"/>
                <w:sz w:val="20"/>
              </w:rPr>
              <w:t xml:space="preserve"> </w:t>
            </w:r>
            <w:r w:rsidRPr="00D15956">
              <w:rPr>
                <w:sz w:val="20"/>
              </w:rPr>
              <w:t>policies</w:t>
            </w:r>
            <w:r w:rsidRPr="00D15956">
              <w:rPr>
                <w:spacing w:val="-2"/>
                <w:sz w:val="20"/>
              </w:rPr>
              <w:t xml:space="preserve"> </w:t>
            </w:r>
            <w:r w:rsidRPr="00D15956">
              <w:rPr>
                <w:sz w:val="20"/>
              </w:rPr>
              <w:t>are</w:t>
            </w:r>
            <w:r w:rsidRPr="00D15956">
              <w:rPr>
                <w:spacing w:val="-4"/>
                <w:sz w:val="20"/>
              </w:rPr>
              <w:t xml:space="preserve"> </w:t>
            </w:r>
            <w:r w:rsidRPr="00D15956">
              <w:rPr>
                <w:sz w:val="20"/>
              </w:rPr>
              <w:t>met.</w:t>
            </w:r>
            <w:r w:rsidRPr="00D15956">
              <w:rPr>
                <w:spacing w:val="40"/>
                <w:sz w:val="20"/>
              </w:rPr>
              <w:t xml:space="preserve"> </w:t>
            </w:r>
            <w:r w:rsidRPr="00D15956">
              <w:rPr>
                <w:sz w:val="20"/>
              </w:rPr>
              <w:t>The</w:t>
            </w:r>
            <w:r w:rsidRPr="00D15956">
              <w:rPr>
                <w:spacing w:val="-4"/>
                <w:sz w:val="20"/>
              </w:rPr>
              <w:t xml:space="preserve"> </w:t>
            </w:r>
            <w:r w:rsidRPr="00D15956">
              <w:rPr>
                <w:sz w:val="20"/>
              </w:rPr>
              <w:t>programme</w:t>
            </w:r>
            <w:r w:rsidRPr="00D15956">
              <w:rPr>
                <w:spacing w:val="-4"/>
                <w:sz w:val="20"/>
              </w:rPr>
              <w:t xml:space="preserve"> </w:t>
            </w:r>
            <w:r w:rsidRPr="00D15956">
              <w:rPr>
                <w:sz w:val="20"/>
              </w:rPr>
              <w:t>will</w:t>
            </w:r>
            <w:r w:rsidRPr="00D15956">
              <w:rPr>
                <w:spacing w:val="-1"/>
                <w:sz w:val="20"/>
              </w:rPr>
              <w:t xml:space="preserve"> </w:t>
            </w:r>
            <w:r w:rsidRPr="00D15956">
              <w:rPr>
                <w:sz w:val="20"/>
              </w:rPr>
              <w:t>include</w:t>
            </w:r>
            <w:r w:rsidRPr="00D15956">
              <w:rPr>
                <w:spacing w:val="-4"/>
                <w:sz w:val="20"/>
              </w:rPr>
              <w:t xml:space="preserve"> </w:t>
            </w:r>
            <w:r w:rsidRPr="00D15956">
              <w:rPr>
                <w:sz w:val="20"/>
              </w:rPr>
              <w:t>projects for the post holder to deliver directly, projects that will be delegated to staff within the Operations team, or where appropriate negotiated with other teams across the University.</w:t>
            </w:r>
            <w:r w:rsidRPr="00D15956">
              <w:rPr>
                <w:spacing w:val="40"/>
                <w:sz w:val="20"/>
              </w:rPr>
              <w:t xml:space="preserve"> </w:t>
            </w:r>
            <w:r w:rsidRPr="00D15956">
              <w:rPr>
                <w:sz w:val="20"/>
              </w:rPr>
              <w:t>In all cases the post holder will be responsible for ensuring project outcomes are delivered.</w:t>
            </w:r>
            <w:r w:rsidRPr="00D15956">
              <w:rPr>
                <w:spacing w:val="80"/>
                <w:sz w:val="20"/>
              </w:rPr>
              <w:t xml:space="preserve"> </w:t>
            </w:r>
            <w:r w:rsidRPr="00D15956">
              <w:rPr>
                <w:sz w:val="20"/>
              </w:rPr>
              <w:t>The post holder must work effectively under pressure, managing and shifting priorities and progressing numerous work priorities at any one time.</w:t>
            </w:r>
          </w:p>
          <w:p w14:paraId="3D10EC97" w14:textId="02B2C0F1" w:rsidR="00501B6B" w:rsidRPr="00D15956" w:rsidRDefault="008037B7">
            <w:pPr>
              <w:pStyle w:val="TableParagraph"/>
              <w:numPr>
                <w:ilvl w:val="0"/>
                <w:numId w:val="6"/>
              </w:numPr>
              <w:tabs>
                <w:tab w:val="left" w:pos="389"/>
                <w:tab w:val="left" w:pos="391"/>
              </w:tabs>
              <w:spacing w:before="1"/>
              <w:ind w:right="92"/>
              <w:jc w:val="both"/>
              <w:rPr>
                <w:sz w:val="20"/>
              </w:rPr>
            </w:pPr>
            <w:r w:rsidRPr="00D15956">
              <w:rPr>
                <w:sz w:val="20"/>
              </w:rPr>
              <w:t>The</w:t>
            </w:r>
            <w:r w:rsidRPr="00D15956">
              <w:rPr>
                <w:spacing w:val="-3"/>
                <w:sz w:val="20"/>
              </w:rPr>
              <w:t xml:space="preserve"> </w:t>
            </w:r>
            <w:r w:rsidRPr="00D15956">
              <w:rPr>
                <w:sz w:val="20"/>
              </w:rPr>
              <w:t>post</w:t>
            </w:r>
            <w:r w:rsidRPr="00D15956">
              <w:rPr>
                <w:spacing w:val="-2"/>
                <w:sz w:val="20"/>
              </w:rPr>
              <w:t xml:space="preserve"> </w:t>
            </w:r>
            <w:r w:rsidRPr="00D15956">
              <w:rPr>
                <w:sz w:val="20"/>
              </w:rPr>
              <w:t>holder</w:t>
            </w:r>
            <w:r w:rsidRPr="00D15956">
              <w:rPr>
                <w:spacing w:val="-2"/>
                <w:sz w:val="20"/>
              </w:rPr>
              <w:t xml:space="preserve"> </w:t>
            </w:r>
            <w:r w:rsidRPr="00D15956">
              <w:rPr>
                <w:sz w:val="20"/>
              </w:rPr>
              <w:t>will</w:t>
            </w:r>
            <w:r w:rsidRPr="00D15956">
              <w:rPr>
                <w:spacing w:val="-2"/>
                <w:sz w:val="20"/>
              </w:rPr>
              <w:t xml:space="preserve"> </w:t>
            </w:r>
            <w:r w:rsidRPr="00D15956">
              <w:rPr>
                <w:sz w:val="20"/>
              </w:rPr>
              <w:t>have</w:t>
            </w:r>
            <w:r w:rsidRPr="00D15956">
              <w:rPr>
                <w:spacing w:val="-3"/>
                <w:sz w:val="20"/>
              </w:rPr>
              <w:t xml:space="preserve"> </w:t>
            </w:r>
            <w:r w:rsidRPr="00D15956">
              <w:rPr>
                <w:sz w:val="20"/>
              </w:rPr>
              <w:t>overall</w:t>
            </w:r>
            <w:r w:rsidRPr="00D15956">
              <w:rPr>
                <w:spacing w:val="-2"/>
                <w:sz w:val="20"/>
              </w:rPr>
              <w:t xml:space="preserve"> </w:t>
            </w:r>
            <w:r w:rsidRPr="00D15956">
              <w:rPr>
                <w:sz w:val="20"/>
              </w:rPr>
              <w:t>responsibility</w:t>
            </w:r>
            <w:r w:rsidRPr="00D15956">
              <w:rPr>
                <w:spacing w:val="-1"/>
                <w:sz w:val="20"/>
              </w:rPr>
              <w:t xml:space="preserve"> </w:t>
            </w:r>
            <w:r w:rsidRPr="00D15956">
              <w:rPr>
                <w:sz w:val="20"/>
              </w:rPr>
              <w:t>in</w:t>
            </w:r>
            <w:r w:rsidRPr="00D15956">
              <w:rPr>
                <w:spacing w:val="-4"/>
                <w:sz w:val="20"/>
              </w:rPr>
              <w:t xml:space="preserve"> </w:t>
            </w:r>
            <w:r w:rsidRPr="00D15956">
              <w:rPr>
                <w:sz w:val="20"/>
              </w:rPr>
              <w:t>planning</w:t>
            </w:r>
            <w:r w:rsidRPr="00D15956">
              <w:rPr>
                <w:spacing w:val="-2"/>
                <w:sz w:val="20"/>
              </w:rPr>
              <w:t xml:space="preserve"> </w:t>
            </w:r>
            <w:r w:rsidRPr="00D15956">
              <w:rPr>
                <w:sz w:val="20"/>
              </w:rPr>
              <w:t>and</w:t>
            </w:r>
            <w:r w:rsidRPr="00D15956">
              <w:rPr>
                <w:spacing w:val="-1"/>
                <w:sz w:val="20"/>
              </w:rPr>
              <w:t xml:space="preserve"> </w:t>
            </w:r>
            <w:r w:rsidRPr="00D15956">
              <w:rPr>
                <w:sz w:val="20"/>
              </w:rPr>
              <w:t>organising</w:t>
            </w:r>
            <w:r w:rsidRPr="00D15956">
              <w:rPr>
                <w:spacing w:val="-2"/>
                <w:sz w:val="20"/>
              </w:rPr>
              <w:t xml:space="preserve"> </w:t>
            </w:r>
            <w:r w:rsidRPr="00D15956">
              <w:rPr>
                <w:sz w:val="20"/>
              </w:rPr>
              <w:t>the</w:t>
            </w:r>
            <w:r w:rsidRPr="00D15956">
              <w:rPr>
                <w:spacing w:val="-3"/>
                <w:sz w:val="20"/>
              </w:rPr>
              <w:t xml:space="preserve"> </w:t>
            </w:r>
            <w:r w:rsidRPr="00D15956">
              <w:rPr>
                <w:sz w:val="20"/>
              </w:rPr>
              <w:t>workload</w:t>
            </w:r>
            <w:r w:rsidRPr="00D15956">
              <w:rPr>
                <w:spacing w:val="-1"/>
                <w:sz w:val="20"/>
              </w:rPr>
              <w:t xml:space="preserve"> </w:t>
            </w:r>
            <w:r w:rsidRPr="00D15956">
              <w:rPr>
                <w:sz w:val="20"/>
              </w:rPr>
              <w:t>of</w:t>
            </w:r>
            <w:r w:rsidRPr="00D15956">
              <w:rPr>
                <w:spacing w:val="-5"/>
                <w:sz w:val="20"/>
              </w:rPr>
              <w:t xml:space="preserve"> </w:t>
            </w:r>
            <w:r w:rsidRPr="00D15956">
              <w:rPr>
                <w:sz w:val="20"/>
              </w:rPr>
              <w:t>the</w:t>
            </w:r>
            <w:r w:rsidRPr="00D15956">
              <w:rPr>
                <w:spacing w:val="-3"/>
                <w:sz w:val="20"/>
              </w:rPr>
              <w:t xml:space="preserve"> </w:t>
            </w:r>
            <w:r w:rsidRPr="00D15956">
              <w:rPr>
                <w:sz w:val="20"/>
              </w:rPr>
              <w:t>team,</w:t>
            </w:r>
            <w:r w:rsidRPr="00D15956">
              <w:rPr>
                <w:spacing w:val="-1"/>
                <w:sz w:val="20"/>
              </w:rPr>
              <w:t xml:space="preserve"> </w:t>
            </w:r>
            <w:r w:rsidRPr="00D15956">
              <w:rPr>
                <w:sz w:val="20"/>
              </w:rPr>
              <w:t>ensuring</w:t>
            </w:r>
            <w:r w:rsidRPr="00D15956">
              <w:rPr>
                <w:spacing w:val="-2"/>
                <w:sz w:val="20"/>
              </w:rPr>
              <w:t xml:space="preserve"> </w:t>
            </w:r>
            <w:r w:rsidRPr="00D15956">
              <w:rPr>
                <w:sz w:val="20"/>
              </w:rPr>
              <w:t>work</w:t>
            </w:r>
            <w:r w:rsidRPr="00D15956">
              <w:rPr>
                <w:spacing w:val="-1"/>
                <w:sz w:val="20"/>
              </w:rPr>
              <w:t xml:space="preserve"> </w:t>
            </w:r>
            <w:r w:rsidRPr="00D15956">
              <w:rPr>
                <w:sz w:val="20"/>
              </w:rPr>
              <w:t xml:space="preserve">is managed </w:t>
            </w:r>
            <w:r w:rsidR="00AA308C" w:rsidRPr="00D15956">
              <w:rPr>
                <w:sz w:val="20"/>
              </w:rPr>
              <w:t xml:space="preserve">and prioritised </w:t>
            </w:r>
            <w:r w:rsidRPr="00D15956">
              <w:rPr>
                <w:sz w:val="20"/>
              </w:rPr>
              <w:t xml:space="preserve">in accordance with </w:t>
            </w:r>
            <w:r w:rsidR="00AA308C" w:rsidRPr="00D15956">
              <w:rPr>
                <w:sz w:val="20"/>
              </w:rPr>
              <w:t xml:space="preserve">Faculty and RII </w:t>
            </w:r>
            <w:r w:rsidRPr="00D15956">
              <w:rPr>
                <w:sz w:val="20"/>
              </w:rPr>
              <w:t xml:space="preserve">agreed </w:t>
            </w:r>
            <w:r w:rsidR="00AA308C" w:rsidRPr="00D15956">
              <w:rPr>
                <w:sz w:val="20"/>
              </w:rPr>
              <w:t>Strategic priorities</w:t>
            </w:r>
          </w:p>
          <w:p w14:paraId="3D10EC98" w14:textId="77777777" w:rsidR="00501B6B" w:rsidRPr="00D15956" w:rsidRDefault="008037B7">
            <w:pPr>
              <w:pStyle w:val="TableParagraph"/>
              <w:numPr>
                <w:ilvl w:val="0"/>
                <w:numId w:val="6"/>
              </w:numPr>
              <w:tabs>
                <w:tab w:val="left" w:pos="389"/>
                <w:tab w:val="left" w:pos="391"/>
              </w:tabs>
              <w:ind w:right="96"/>
              <w:jc w:val="both"/>
              <w:rPr>
                <w:sz w:val="20"/>
              </w:rPr>
            </w:pPr>
            <w:r w:rsidRPr="00D15956">
              <w:rPr>
                <w:sz w:val="20"/>
              </w:rPr>
              <w:t>The post holder will work with foresight and an independent manner, organising and prioritising their work and that of their team. They will lead by example to ensure that deadlines are met by their team in a timely way.</w:t>
            </w:r>
          </w:p>
          <w:p w14:paraId="3D10EC99" w14:textId="77777777" w:rsidR="00501B6B" w:rsidRPr="00D15956" w:rsidRDefault="008037B7">
            <w:pPr>
              <w:pStyle w:val="TableParagraph"/>
              <w:numPr>
                <w:ilvl w:val="0"/>
                <w:numId w:val="6"/>
              </w:numPr>
              <w:tabs>
                <w:tab w:val="left" w:pos="389"/>
                <w:tab w:val="left" w:pos="391"/>
              </w:tabs>
              <w:ind w:right="93"/>
              <w:jc w:val="both"/>
              <w:rPr>
                <w:sz w:val="20"/>
              </w:rPr>
            </w:pPr>
            <w:r w:rsidRPr="00D15956">
              <w:rPr>
                <w:sz w:val="20"/>
              </w:rPr>
              <w:t>The</w:t>
            </w:r>
            <w:r w:rsidRPr="00D15956">
              <w:rPr>
                <w:spacing w:val="-6"/>
                <w:sz w:val="20"/>
              </w:rPr>
              <w:t xml:space="preserve"> </w:t>
            </w:r>
            <w:r w:rsidRPr="00D15956">
              <w:rPr>
                <w:sz w:val="20"/>
              </w:rPr>
              <w:t>work</w:t>
            </w:r>
            <w:r w:rsidRPr="00D15956">
              <w:rPr>
                <w:spacing w:val="-5"/>
                <w:sz w:val="20"/>
              </w:rPr>
              <w:t xml:space="preserve"> </w:t>
            </w:r>
            <w:r w:rsidRPr="00D15956">
              <w:rPr>
                <w:sz w:val="20"/>
              </w:rPr>
              <w:t>will,</w:t>
            </w:r>
            <w:r w:rsidRPr="00D15956">
              <w:rPr>
                <w:spacing w:val="-5"/>
                <w:sz w:val="20"/>
              </w:rPr>
              <w:t xml:space="preserve"> </w:t>
            </w:r>
            <w:r w:rsidRPr="00D15956">
              <w:rPr>
                <w:sz w:val="20"/>
              </w:rPr>
              <w:t>by</w:t>
            </w:r>
            <w:r w:rsidRPr="00D15956">
              <w:rPr>
                <w:spacing w:val="-4"/>
                <w:sz w:val="20"/>
              </w:rPr>
              <w:t xml:space="preserve"> </w:t>
            </w:r>
            <w:r w:rsidRPr="00D15956">
              <w:rPr>
                <w:sz w:val="20"/>
              </w:rPr>
              <w:t>necessity,</w:t>
            </w:r>
            <w:r w:rsidRPr="00D15956">
              <w:rPr>
                <w:spacing w:val="-5"/>
                <w:sz w:val="20"/>
              </w:rPr>
              <w:t xml:space="preserve"> </w:t>
            </w:r>
            <w:r w:rsidRPr="00D15956">
              <w:rPr>
                <w:sz w:val="20"/>
              </w:rPr>
              <w:t>be</w:t>
            </w:r>
            <w:r w:rsidRPr="00D15956">
              <w:rPr>
                <w:spacing w:val="-9"/>
                <w:sz w:val="20"/>
              </w:rPr>
              <w:t xml:space="preserve"> </w:t>
            </w:r>
            <w:r w:rsidRPr="00D15956">
              <w:rPr>
                <w:sz w:val="20"/>
              </w:rPr>
              <w:t>driven</w:t>
            </w:r>
            <w:r w:rsidRPr="00D15956">
              <w:rPr>
                <w:spacing w:val="-5"/>
                <w:sz w:val="20"/>
              </w:rPr>
              <w:t xml:space="preserve"> </w:t>
            </w:r>
            <w:r w:rsidRPr="00D15956">
              <w:rPr>
                <w:sz w:val="20"/>
              </w:rPr>
              <w:t>by</w:t>
            </w:r>
            <w:r w:rsidRPr="00D15956">
              <w:rPr>
                <w:spacing w:val="-4"/>
                <w:sz w:val="20"/>
              </w:rPr>
              <w:t xml:space="preserve"> </w:t>
            </w:r>
            <w:r w:rsidRPr="00D15956">
              <w:rPr>
                <w:sz w:val="20"/>
              </w:rPr>
              <w:t>a</w:t>
            </w:r>
            <w:r w:rsidRPr="00D15956">
              <w:rPr>
                <w:spacing w:val="-7"/>
                <w:sz w:val="20"/>
              </w:rPr>
              <w:t xml:space="preserve"> </w:t>
            </w:r>
            <w:r w:rsidRPr="00D15956">
              <w:rPr>
                <w:sz w:val="20"/>
              </w:rPr>
              <w:t>number</w:t>
            </w:r>
            <w:r w:rsidRPr="00D15956">
              <w:rPr>
                <w:spacing w:val="-5"/>
                <w:sz w:val="20"/>
              </w:rPr>
              <w:t xml:space="preserve"> </w:t>
            </w:r>
            <w:r w:rsidRPr="00D15956">
              <w:rPr>
                <w:sz w:val="20"/>
              </w:rPr>
              <w:t>of</w:t>
            </w:r>
            <w:r w:rsidRPr="00D15956">
              <w:rPr>
                <w:spacing w:val="-6"/>
                <w:sz w:val="20"/>
              </w:rPr>
              <w:t xml:space="preserve"> </w:t>
            </w:r>
            <w:r w:rsidRPr="00D15956">
              <w:rPr>
                <w:sz w:val="20"/>
              </w:rPr>
              <w:t>internal</w:t>
            </w:r>
            <w:r w:rsidRPr="00D15956">
              <w:rPr>
                <w:spacing w:val="-6"/>
                <w:sz w:val="20"/>
              </w:rPr>
              <w:t xml:space="preserve"> </w:t>
            </w:r>
            <w:r w:rsidRPr="00D15956">
              <w:rPr>
                <w:sz w:val="20"/>
              </w:rPr>
              <w:t>and</w:t>
            </w:r>
            <w:r w:rsidRPr="00D15956">
              <w:rPr>
                <w:spacing w:val="-5"/>
                <w:sz w:val="20"/>
              </w:rPr>
              <w:t xml:space="preserve"> </w:t>
            </w:r>
            <w:r w:rsidRPr="00D15956">
              <w:rPr>
                <w:sz w:val="20"/>
              </w:rPr>
              <w:t>external</w:t>
            </w:r>
            <w:r w:rsidRPr="00D15956">
              <w:rPr>
                <w:spacing w:val="-6"/>
                <w:sz w:val="20"/>
              </w:rPr>
              <w:t xml:space="preserve"> </w:t>
            </w:r>
            <w:r w:rsidRPr="00D15956">
              <w:rPr>
                <w:sz w:val="20"/>
              </w:rPr>
              <w:t>drivers,</w:t>
            </w:r>
            <w:r w:rsidRPr="00D15956">
              <w:rPr>
                <w:spacing w:val="-5"/>
                <w:sz w:val="20"/>
              </w:rPr>
              <w:t xml:space="preserve"> </w:t>
            </w:r>
            <w:r w:rsidRPr="00D15956">
              <w:rPr>
                <w:sz w:val="20"/>
              </w:rPr>
              <w:t>and</w:t>
            </w:r>
            <w:r w:rsidRPr="00D15956">
              <w:rPr>
                <w:spacing w:val="-5"/>
                <w:sz w:val="20"/>
              </w:rPr>
              <w:t xml:space="preserve"> </w:t>
            </w:r>
            <w:r w:rsidRPr="00D15956">
              <w:rPr>
                <w:sz w:val="20"/>
              </w:rPr>
              <w:t>therefore,</w:t>
            </w:r>
            <w:r w:rsidRPr="00D15956">
              <w:rPr>
                <w:spacing w:val="-5"/>
                <w:sz w:val="20"/>
              </w:rPr>
              <w:t xml:space="preserve"> </w:t>
            </w:r>
            <w:r w:rsidRPr="00D15956">
              <w:rPr>
                <w:sz w:val="20"/>
              </w:rPr>
              <w:t>the</w:t>
            </w:r>
            <w:r w:rsidRPr="00D15956">
              <w:rPr>
                <w:spacing w:val="-6"/>
                <w:sz w:val="20"/>
              </w:rPr>
              <w:t xml:space="preserve"> </w:t>
            </w:r>
            <w:r w:rsidRPr="00D15956">
              <w:rPr>
                <w:sz w:val="20"/>
              </w:rPr>
              <w:t>post</w:t>
            </w:r>
            <w:r w:rsidRPr="00D15956">
              <w:rPr>
                <w:spacing w:val="-7"/>
                <w:sz w:val="20"/>
              </w:rPr>
              <w:t xml:space="preserve"> </w:t>
            </w:r>
            <w:r w:rsidRPr="00D15956">
              <w:rPr>
                <w:sz w:val="20"/>
              </w:rPr>
              <w:t>holder</w:t>
            </w:r>
            <w:r w:rsidRPr="00D15956">
              <w:rPr>
                <w:spacing w:val="-5"/>
                <w:sz w:val="20"/>
              </w:rPr>
              <w:t xml:space="preserve"> </w:t>
            </w:r>
            <w:r w:rsidRPr="00D15956">
              <w:rPr>
                <w:sz w:val="20"/>
              </w:rPr>
              <w:t>will be adept at changing plans to adapt to these changing circumstances.</w:t>
            </w:r>
          </w:p>
        </w:tc>
      </w:tr>
      <w:tr w:rsidR="00501B6B" w:rsidRPr="00D15956" w14:paraId="3D10ECA1" w14:textId="77777777" w:rsidTr="00D15956">
        <w:trPr>
          <w:trHeight w:val="3189"/>
        </w:trPr>
        <w:tc>
          <w:tcPr>
            <w:tcW w:w="9986" w:type="dxa"/>
          </w:tcPr>
          <w:p w14:paraId="3D10EC9B" w14:textId="77777777" w:rsidR="00501B6B" w:rsidRPr="00D15956" w:rsidRDefault="008037B7">
            <w:pPr>
              <w:pStyle w:val="TableParagraph"/>
              <w:spacing w:before="61" w:line="244" w:lineRule="exact"/>
              <w:rPr>
                <w:b/>
                <w:sz w:val="20"/>
              </w:rPr>
            </w:pPr>
            <w:r w:rsidRPr="00D15956">
              <w:rPr>
                <w:b/>
                <w:sz w:val="20"/>
                <w:u w:val="single"/>
              </w:rPr>
              <w:t>Problem</w:t>
            </w:r>
            <w:r w:rsidRPr="00D15956">
              <w:rPr>
                <w:b/>
                <w:spacing w:val="-6"/>
                <w:sz w:val="20"/>
                <w:u w:val="single"/>
              </w:rPr>
              <w:t xml:space="preserve"> </w:t>
            </w:r>
            <w:r w:rsidRPr="00D15956">
              <w:rPr>
                <w:b/>
                <w:sz w:val="20"/>
                <w:u w:val="single"/>
              </w:rPr>
              <w:t>Solving</w:t>
            </w:r>
            <w:r w:rsidRPr="00D15956">
              <w:rPr>
                <w:b/>
                <w:spacing w:val="-8"/>
                <w:sz w:val="20"/>
                <w:u w:val="single"/>
              </w:rPr>
              <w:t xml:space="preserve"> </w:t>
            </w:r>
            <w:r w:rsidRPr="00D15956">
              <w:rPr>
                <w:b/>
                <w:sz w:val="20"/>
                <w:u w:val="single"/>
              </w:rPr>
              <w:t>and</w:t>
            </w:r>
            <w:r w:rsidRPr="00D15956">
              <w:rPr>
                <w:b/>
                <w:spacing w:val="-6"/>
                <w:sz w:val="20"/>
                <w:u w:val="single"/>
              </w:rPr>
              <w:t xml:space="preserve"> </w:t>
            </w:r>
            <w:r w:rsidRPr="00D15956">
              <w:rPr>
                <w:b/>
                <w:sz w:val="20"/>
                <w:u w:val="single"/>
              </w:rPr>
              <w:t>Decision</w:t>
            </w:r>
            <w:r w:rsidRPr="00D15956">
              <w:rPr>
                <w:b/>
                <w:spacing w:val="-4"/>
                <w:sz w:val="20"/>
                <w:u w:val="single"/>
              </w:rPr>
              <w:t xml:space="preserve"> </w:t>
            </w:r>
            <w:r w:rsidRPr="00D15956">
              <w:rPr>
                <w:b/>
                <w:spacing w:val="-2"/>
                <w:sz w:val="20"/>
                <w:u w:val="single"/>
              </w:rPr>
              <w:t>Making</w:t>
            </w:r>
          </w:p>
          <w:p w14:paraId="3D10EC9C" w14:textId="77777777" w:rsidR="00501B6B" w:rsidRPr="00D15956" w:rsidRDefault="008037B7">
            <w:pPr>
              <w:pStyle w:val="TableParagraph"/>
              <w:numPr>
                <w:ilvl w:val="0"/>
                <w:numId w:val="5"/>
              </w:numPr>
              <w:tabs>
                <w:tab w:val="left" w:pos="389"/>
              </w:tabs>
              <w:spacing w:line="254" w:lineRule="exact"/>
              <w:ind w:left="389" w:hanging="282"/>
              <w:jc w:val="both"/>
              <w:rPr>
                <w:sz w:val="20"/>
              </w:rPr>
            </w:pPr>
            <w:r w:rsidRPr="00D15956">
              <w:rPr>
                <w:sz w:val="20"/>
              </w:rPr>
              <w:t>The</w:t>
            </w:r>
            <w:r w:rsidRPr="00D15956">
              <w:rPr>
                <w:spacing w:val="-7"/>
                <w:sz w:val="20"/>
              </w:rPr>
              <w:t xml:space="preserve"> </w:t>
            </w:r>
            <w:r w:rsidRPr="00D15956">
              <w:rPr>
                <w:sz w:val="20"/>
              </w:rPr>
              <w:t>framework</w:t>
            </w:r>
            <w:r w:rsidRPr="00D15956">
              <w:rPr>
                <w:spacing w:val="-5"/>
                <w:sz w:val="20"/>
              </w:rPr>
              <w:t xml:space="preserve"> </w:t>
            </w:r>
            <w:r w:rsidRPr="00D15956">
              <w:rPr>
                <w:sz w:val="20"/>
              </w:rPr>
              <w:t>for</w:t>
            </w:r>
            <w:r w:rsidRPr="00D15956">
              <w:rPr>
                <w:spacing w:val="-5"/>
                <w:sz w:val="20"/>
              </w:rPr>
              <w:t xml:space="preserve"> </w:t>
            </w:r>
            <w:r w:rsidRPr="00D15956">
              <w:rPr>
                <w:sz w:val="20"/>
              </w:rPr>
              <w:t>the</w:t>
            </w:r>
            <w:r w:rsidRPr="00D15956">
              <w:rPr>
                <w:spacing w:val="-6"/>
                <w:sz w:val="20"/>
              </w:rPr>
              <w:t xml:space="preserve"> </w:t>
            </w:r>
            <w:r w:rsidRPr="00D15956">
              <w:rPr>
                <w:sz w:val="20"/>
              </w:rPr>
              <w:t>role</w:t>
            </w:r>
            <w:r w:rsidRPr="00D15956">
              <w:rPr>
                <w:spacing w:val="-7"/>
                <w:sz w:val="20"/>
              </w:rPr>
              <w:t xml:space="preserve"> </w:t>
            </w:r>
            <w:r w:rsidRPr="00D15956">
              <w:rPr>
                <w:sz w:val="20"/>
              </w:rPr>
              <w:t>is</w:t>
            </w:r>
            <w:r w:rsidRPr="00D15956">
              <w:rPr>
                <w:spacing w:val="-2"/>
                <w:sz w:val="20"/>
              </w:rPr>
              <w:t xml:space="preserve"> </w:t>
            </w:r>
            <w:r w:rsidRPr="00D15956">
              <w:rPr>
                <w:sz w:val="20"/>
              </w:rPr>
              <w:t>provided</w:t>
            </w:r>
            <w:r w:rsidRPr="00D15956">
              <w:rPr>
                <w:spacing w:val="-5"/>
                <w:sz w:val="20"/>
              </w:rPr>
              <w:t xml:space="preserve"> </w:t>
            </w:r>
            <w:r w:rsidRPr="00D15956">
              <w:rPr>
                <w:sz w:val="20"/>
              </w:rPr>
              <w:t>by</w:t>
            </w:r>
            <w:r w:rsidRPr="00D15956">
              <w:rPr>
                <w:spacing w:val="-4"/>
                <w:sz w:val="20"/>
              </w:rPr>
              <w:t xml:space="preserve"> </w:t>
            </w:r>
            <w:r w:rsidRPr="00D15956">
              <w:rPr>
                <w:sz w:val="20"/>
              </w:rPr>
              <w:t>the</w:t>
            </w:r>
            <w:r w:rsidRPr="00D15956">
              <w:rPr>
                <w:spacing w:val="-7"/>
                <w:sz w:val="20"/>
              </w:rPr>
              <w:t xml:space="preserve"> </w:t>
            </w:r>
            <w:r w:rsidRPr="00D15956">
              <w:rPr>
                <w:sz w:val="20"/>
              </w:rPr>
              <w:t>University’s</w:t>
            </w:r>
            <w:r w:rsidRPr="00D15956">
              <w:rPr>
                <w:spacing w:val="-4"/>
                <w:sz w:val="20"/>
              </w:rPr>
              <w:t xml:space="preserve"> </w:t>
            </w:r>
            <w:r w:rsidRPr="00D15956">
              <w:rPr>
                <w:sz w:val="20"/>
              </w:rPr>
              <w:t>suite</w:t>
            </w:r>
            <w:r w:rsidRPr="00D15956">
              <w:rPr>
                <w:spacing w:val="-7"/>
                <w:sz w:val="20"/>
              </w:rPr>
              <w:t xml:space="preserve"> </w:t>
            </w:r>
            <w:r w:rsidRPr="00D15956">
              <w:rPr>
                <w:sz w:val="20"/>
              </w:rPr>
              <w:t>of</w:t>
            </w:r>
            <w:r w:rsidRPr="00D15956">
              <w:rPr>
                <w:spacing w:val="-6"/>
                <w:sz w:val="20"/>
              </w:rPr>
              <w:t xml:space="preserve"> </w:t>
            </w:r>
            <w:r w:rsidRPr="00D15956">
              <w:rPr>
                <w:sz w:val="20"/>
              </w:rPr>
              <w:t>research</w:t>
            </w:r>
            <w:r w:rsidRPr="00D15956">
              <w:rPr>
                <w:spacing w:val="-5"/>
                <w:sz w:val="20"/>
              </w:rPr>
              <w:t xml:space="preserve"> </w:t>
            </w:r>
            <w:r w:rsidRPr="00D15956">
              <w:rPr>
                <w:sz w:val="20"/>
              </w:rPr>
              <w:t>policies</w:t>
            </w:r>
            <w:r w:rsidRPr="00D15956">
              <w:rPr>
                <w:spacing w:val="-4"/>
                <w:sz w:val="20"/>
              </w:rPr>
              <w:t xml:space="preserve"> </w:t>
            </w:r>
            <w:r w:rsidRPr="00D15956">
              <w:rPr>
                <w:sz w:val="20"/>
              </w:rPr>
              <w:t>and</w:t>
            </w:r>
            <w:r w:rsidRPr="00D15956">
              <w:rPr>
                <w:spacing w:val="-5"/>
                <w:sz w:val="20"/>
              </w:rPr>
              <w:t xml:space="preserve"> </w:t>
            </w:r>
            <w:r w:rsidRPr="00D15956">
              <w:rPr>
                <w:sz w:val="20"/>
              </w:rPr>
              <w:t>regulatory</w:t>
            </w:r>
            <w:r w:rsidRPr="00D15956">
              <w:rPr>
                <w:spacing w:val="-5"/>
                <w:sz w:val="20"/>
              </w:rPr>
              <w:t xml:space="preserve"> </w:t>
            </w:r>
            <w:r w:rsidRPr="00D15956">
              <w:rPr>
                <w:spacing w:val="-2"/>
                <w:sz w:val="20"/>
              </w:rPr>
              <w:t>statute</w:t>
            </w:r>
          </w:p>
          <w:p w14:paraId="3D10EC9D" w14:textId="77777777" w:rsidR="00501B6B" w:rsidRPr="00D15956" w:rsidRDefault="008037B7">
            <w:pPr>
              <w:pStyle w:val="TableParagraph"/>
              <w:numPr>
                <w:ilvl w:val="0"/>
                <w:numId w:val="5"/>
              </w:numPr>
              <w:tabs>
                <w:tab w:val="left" w:pos="420"/>
                <w:tab w:val="left" w:pos="422"/>
              </w:tabs>
              <w:ind w:right="96"/>
              <w:jc w:val="both"/>
              <w:rPr>
                <w:sz w:val="20"/>
              </w:rPr>
            </w:pPr>
            <w:r w:rsidRPr="00D15956">
              <w:rPr>
                <w:sz w:val="20"/>
              </w:rPr>
              <w:t>The post holder is required to deal with complex problems, which require the post holder to exercise reasonable personal initiative and judgement and to provide solutions.</w:t>
            </w:r>
            <w:r w:rsidRPr="00D15956">
              <w:rPr>
                <w:spacing w:val="40"/>
                <w:sz w:val="20"/>
              </w:rPr>
              <w:t xml:space="preserve"> </w:t>
            </w:r>
            <w:r w:rsidRPr="00D15956">
              <w:rPr>
                <w:sz w:val="20"/>
              </w:rPr>
              <w:t>The post holder will be required to apply analytical, interpretative and constructive thinking, as well as a high degree of evaluation in order to make decisions.</w:t>
            </w:r>
          </w:p>
          <w:p w14:paraId="3D10EC9E" w14:textId="77777777" w:rsidR="00501B6B" w:rsidRPr="00D15956" w:rsidRDefault="008037B7">
            <w:pPr>
              <w:pStyle w:val="TableParagraph"/>
              <w:numPr>
                <w:ilvl w:val="0"/>
                <w:numId w:val="5"/>
              </w:numPr>
              <w:tabs>
                <w:tab w:val="left" w:pos="420"/>
                <w:tab w:val="left" w:pos="422"/>
              </w:tabs>
              <w:spacing w:before="1"/>
              <w:ind w:right="92"/>
              <w:jc w:val="both"/>
              <w:rPr>
                <w:sz w:val="20"/>
              </w:rPr>
            </w:pPr>
            <w:r w:rsidRPr="00D15956">
              <w:rPr>
                <w:sz w:val="20"/>
              </w:rPr>
              <w:t>The</w:t>
            </w:r>
            <w:r w:rsidRPr="00D15956">
              <w:rPr>
                <w:spacing w:val="-8"/>
                <w:sz w:val="20"/>
              </w:rPr>
              <w:t xml:space="preserve"> </w:t>
            </w:r>
            <w:r w:rsidRPr="00D15956">
              <w:rPr>
                <w:sz w:val="20"/>
              </w:rPr>
              <w:t>post</w:t>
            </w:r>
            <w:r w:rsidRPr="00D15956">
              <w:rPr>
                <w:spacing w:val="-6"/>
                <w:sz w:val="20"/>
              </w:rPr>
              <w:t xml:space="preserve"> </w:t>
            </w:r>
            <w:r w:rsidRPr="00D15956">
              <w:rPr>
                <w:sz w:val="20"/>
              </w:rPr>
              <w:t>holder</w:t>
            </w:r>
            <w:r w:rsidRPr="00D15956">
              <w:rPr>
                <w:spacing w:val="-7"/>
                <w:sz w:val="20"/>
              </w:rPr>
              <w:t xml:space="preserve"> </w:t>
            </w:r>
            <w:r w:rsidRPr="00D15956">
              <w:rPr>
                <w:sz w:val="20"/>
              </w:rPr>
              <w:t>will</w:t>
            </w:r>
            <w:r w:rsidRPr="00D15956">
              <w:rPr>
                <w:spacing w:val="-7"/>
                <w:sz w:val="20"/>
              </w:rPr>
              <w:t xml:space="preserve"> </w:t>
            </w:r>
            <w:r w:rsidRPr="00D15956">
              <w:rPr>
                <w:sz w:val="20"/>
              </w:rPr>
              <w:t>be</w:t>
            </w:r>
            <w:r w:rsidRPr="00D15956">
              <w:rPr>
                <w:spacing w:val="-8"/>
                <w:sz w:val="20"/>
              </w:rPr>
              <w:t xml:space="preserve"> </w:t>
            </w:r>
            <w:r w:rsidRPr="00D15956">
              <w:rPr>
                <w:sz w:val="20"/>
              </w:rPr>
              <w:t>expected</w:t>
            </w:r>
            <w:r w:rsidRPr="00D15956">
              <w:rPr>
                <w:spacing w:val="-6"/>
                <w:sz w:val="20"/>
              </w:rPr>
              <w:t xml:space="preserve"> </w:t>
            </w:r>
            <w:r w:rsidRPr="00D15956">
              <w:rPr>
                <w:sz w:val="20"/>
              </w:rPr>
              <w:t>to</w:t>
            </w:r>
            <w:r w:rsidRPr="00D15956">
              <w:rPr>
                <w:spacing w:val="-6"/>
                <w:sz w:val="20"/>
              </w:rPr>
              <w:t xml:space="preserve"> </w:t>
            </w:r>
            <w:r w:rsidRPr="00D15956">
              <w:rPr>
                <w:sz w:val="20"/>
              </w:rPr>
              <w:t>resolve</w:t>
            </w:r>
            <w:r w:rsidRPr="00D15956">
              <w:rPr>
                <w:spacing w:val="-8"/>
                <w:sz w:val="20"/>
              </w:rPr>
              <w:t xml:space="preserve"> </w:t>
            </w:r>
            <w:r w:rsidRPr="00D15956">
              <w:rPr>
                <w:sz w:val="20"/>
              </w:rPr>
              <w:t>the</w:t>
            </w:r>
            <w:r w:rsidRPr="00D15956">
              <w:rPr>
                <w:spacing w:val="-8"/>
                <w:sz w:val="20"/>
              </w:rPr>
              <w:t xml:space="preserve"> </w:t>
            </w:r>
            <w:r w:rsidRPr="00D15956">
              <w:rPr>
                <w:sz w:val="20"/>
              </w:rPr>
              <w:t>majority</w:t>
            </w:r>
            <w:r w:rsidRPr="00D15956">
              <w:rPr>
                <w:spacing w:val="-6"/>
                <w:sz w:val="20"/>
              </w:rPr>
              <w:t xml:space="preserve"> </w:t>
            </w:r>
            <w:r w:rsidRPr="00D15956">
              <w:rPr>
                <w:sz w:val="20"/>
              </w:rPr>
              <w:t>of</w:t>
            </w:r>
            <w:r w:rsidRPr="00D15956">
              <w:rPr>
                <w:spacing w:val="-5"/>
                <w:sz w:val="20"/>
              </w:rPr>
              <w:t xml:space="preserve"> </w:t>
            </w:r>
            <w:r w:rsidRPr="00D15956">
              <w:rPr>
                <w:sz w:val="20"/>
              </w:rPr>
              <w:t>issues</w:t>
            </w:r>
            <w:r w:rsidRPr="00D15956">
              <w:rPr>
                <w:spacing w:val="-6"/>
                <w:sz w:val="20"/>
              </w:rPr>
              <w:t xml:space="preserve"> </w:t>
            </w:r>
            <w:r w:rsidRPr="00D15956">
              <w:rPr>
                <w:sz w:val="20"/>
              </w:rPr>
              <w:t>presented</w:t>
            </w:r>
            <w:r w:rsidRPr="00D15956">
              <w:rPr>
                <w:spacing w:val="-6"/>
                <w:sz w:val="20"/>
              </w:rPr>
              <w:t xml:space="preserve"> </w:t>
            </w:r>
            <w:r w:rsidRPr="00D15956">
              <w:rPr>
                <w:sz w:val="20"/>
              </w:rPr>
              <w:t>to</w:t>
            </w:r>
            <w:r w:rsidRPr="00D15956">
              <w:rPr>
                <w:spacing w:val="-6"/>
                <w:sz w:val="20"/>
              </w:rPr>
              <w:t xml:space="preserve"> </w:t>
            </w:r>
            <w:r w:rsidRPr="00D15956">
              <w:rPr>
                <w:sz w:val="20"/>
              </w:rPr>
              <w:t>them,</w:t>
            </w:r>
            <w:r w:rsidRPr="00D15956">
              <w:rPr>
                <w:spacing w:val="-6"/>
                <w:sz w:val="20"/>
              </w:rPr>
              <w:t xml:space="preserve"> </w:t>
            </w:r>
            <w:r w:rsidRPr="00D15956">
              <w:rPr>
                <w:sz w:val="20"/>
              </w:rPr>
              <w:t>only</w:t>
            </w:r>
            <w:r w:rsidRPr="00D15956">
              <w:rPr>
                <w:spacing w:val="-6"/>
                <w:sz w:val="20"/>
              </w:rPr>
              <w:t xml:space="preserve"> </w:t>
            </w:r>
            <w:r w:rsidRPr="00D15956">
              <w:rPr>
                <w:sz w:val="20"/>
              </w:rPr>
              <w:t>escalating</w:t>
            </w:r>
            <w:r w:rsidRPr="00D15956">
              <w:rPr>
                <w:spacing w:val="-7"/>
                <w:sz w:val="20"/>
              </w:rPr>
              <w:t xml:space="preserve"> </w:t>
            </w:r>
            <w:r w:rsidRPr="00D15956">
              <w:rPr>
                <w:sz w:val="20"/>
              </w:rPr>
              <w:t>issues/problems where</w:t>
            </w:r>
            <w:r w:rsidRPr="00D15956">
              <w:rPr>
                <w:spacing w:val="-8"/>
                <w:sz w:val="20"/>
              </w:rPr>
              <w:t xml:space="preserve"> </w:t>
            </w:r>
            <w:r w:rsidRPr="00D15956">
              <w:rPr>
                <w:sz w:val="20"/>
              </w:rPr>
              <w:t>there</w:t>
            </w:r>
            <w:r w:rsidRPr="00D15956">
              <w:rPr>
                <w:spacing w:val="-8"/>
                <w:sz w:val="20"/>
              </w:rPr>
              <w:t xml:space="preserve"> </w:t>
            </w:r>
            <w:r w:rsidRPr="00D15956">
              <w:rPr>
                <w:sz w:val="20"/>
              </w:rPr>
              <w:t>is</w:t>
            </w:r>
            <w:r w:rsidRPr="00D15956">
              <w:rPr>
                <w:spacing w:val="-6"/>
                <w:sz w:val="20"/>
              </w:rPr>
              <w:t xml:space="preserve"> </w:t>
            </w:r>
            <w:r w:rsidRPr="00D15956">
              <w:rPr>
                <w:sz w:val="20"/>
              </w:rPr>
              <w:t>a</w:t>
            </w:r>
            <w:r w:rsidRPr="00D15956">
              <w:rPr>
                <w:spacing w:val="-6"/>
                <w:sz w:val="20"/>
              </w:rPr>
              <w:t xml:space="preserve"> </w:t>
            </w:r>
            <w:r w:rsidRPr="00D15956">
              <w:rPr>
                <w:sz w:val="20"/>
              </w:rPr>
              <w:t>significant</w:t>
            </w:r>
            <w:r w:rsidRPr="00D15956">
              <w:rPr>
                <w:spacing w:val="-6"/>
                <w:sz w:val="20"/>
              </w:rPr>
              <w:t xml:space="preserve"> </w:t>
            </w:r>
            <w:r w:rsidRPr="00D15956">
              <w:rPr>
                <w:sz w:val="20"/>
              </w:rPr>
              <w:t>risk</w:t>
            </w:r>
            <w:r w:rsidRPr="00D15956">
              <w:rPr>
                <w:spacing w:val="-6"/>
                <w:sz w:val="20"/>
              </w:rPr>
              <w:t xml:space="preserve"> </w:t>
            </w:r>
            <w:r w:rsidRPr="00D15956">
              <w:rPr>
                <w:sz w:val="20"/>
              </w:rPr>
              <w:t>to</w:t>
            </w:r>
            <w:r w:rsidRPr="00D15956">
              <w:rPr>
                <w:spacing w:val="-6"/>
                <w:sz w:val="20"/>
              </w:rPr>
              <w:t xml:space="preserve"> </w:t>
            </w:r>
            <w:r w:rsidRPr="00D15956">
              <w:rPr>
                <w:sz w:val="20"/>
              </w:rPr>
              <w:t>the</w:t>
            </w:r>
            <w:r w:rsidRPr="00D15956">
              <w:rPr>
                <w:spacing w:val="-8"/>
                <w:sz w:val="20"/>
              </w:rPr>
              <w:t xml:space="preserve"> </w:t>
            </w:r>
            <w:r w:rsidRPr="00D15956">
              <w:rPr>
                <w:sz w:val="20"/>
              </w:rPr>
              <w:t>University</w:t>
            </w:r>
            <w:r w:rsidRPr="00D15956">
              <w:rPr>
                <w:spacing w:val="-8"/>
                <w:sz w:val="20"/>
              </w:rPr>
              <w:t xml:space="preserve"> </w:t>
            </w:r>
            <w:r w:rsidRPr="00D15956">
              <w:rPr>
                <w:sz w:val="20"/>
              </w:rPr>
              <w:t>or</w:t>
            </w:r>
            <w:r w:rsidRPr="00D15956">
              <w:rPr>
                <w:spacing w:val="-7"/>
                <w:sz w:val="20"/>
              </w:rPr>
              <w:t xml:space="preserve"> </w:t>
            </w:r>
            <w:r w:rsidRPr="00D15956">
              <w:rPr>
                <w:sz w:val="20"/>
              </w:rPr>
              <w:t>where</w:t>
            </w:r>
            <w:r w:rsidRPr="00D15956">
              <w:rPr>
                <w:spacing w:val="-8"/>
                <w:sz w:val="20"/>
              </w:rPr>
              <w:t xml:space="preserve"> </w:t>
            </w:r>
            <w:r w:rsidRPr="00D15956">
              <w:rPr>
                <w:sz w:val="20"/>
              </w:rPr>
              <w:t>guidance</w:t>
            </w:r>
            <w:r w:rsidRPr="00D15956">
              <w:rPr>
                <w:spacing w:val="-8"/>
                <w:sz w:val="20"/>
              </w:rPr>
              <w:t xml:space="preserve"> </w:t>
            </w:r>
            <w:r w:rsidRPr="00D15956">
              <w:rPr>
                <w:sz w:val="20"/>
              </w:rPr>
              <w:t>is</w:t>
            </w:r>
            <w:r w:rsidRPr="00D15956">
              <w:rPr>
                <w:spacing w:val="-6"/>
                <w:sz w:val="20"/>
              </w:rPr>
              <w:t xml:space="preserve"> </w:t>
            </w:r>
            <w:r w:rsidRPr="00D15956">
              <w:rPr>
                <w:sz w:val="20"/>
              </w:rPr>
              <w:t>sought</w:t>
            </w:r>
            <w:r w:rsidRPr="00D15956">
              <w:rPr>
                <w:spacing w:val="-6"/>
                <w:sz w:val="20"/>
              </w:rPr>
              <w:t xml:space="preserve"> </w:t>
            </w:r>
            <w:r w:rsidRPr="00D15956">
              <w:rPr>
                <w:sz w:val="20"/>
              </w:rPr>
              <w:t>on</w:t>
            </w:r>
            <w:r w:rsidRPr="00D15956">
              <w:rPr>
                <w:spacing w:val="-8"/>
                <w:sz w:val="20"/>
              </w:rPr>
              <w:t xml:space="preserve"> </w:t>
            </w:r>
            <w:r w:rsidRPr="00D15956">
              <w:rPr>
                <w:sz w:val="20"/>
              </w:rPr>
              <w:t>a</w:t>
            </w:r>
            <w:r w:rsidRPr="00D15956">
              <w:rPr>
                <w:spacing w:val="-6"/>
                <w:sz w:val="20"/>
              </w:rPr>
              <w:t xml:space="preserve"> </w:t>
            </w:r>
            <w:r w:rsidRPr="00D15956">
              <w:rPr>
                <w:sz w:val="20"/>
              </w:rPr>
              <w:t>subject</w:t>
            </w:r>
            <w:r w:rsidRPr="00D15956">
              <w:rPr>
                <w:spacing w:val="-6"/>
                <w:sz w:val="20"/>
              </w:rPr>
              <w:t xml:space="preserve"> </w:t>
            </w:r>
            <w:r w:rsidRPr="00D15956">
              <w:rPr>
                <w:sz w:val="20"/>
              </w:rPr>
              <w:t>outside</w:t>
            </w:r>
            <w:r w:rsidRPr="00D15956">
              <w:rPr>
                <w:spacing w:val="-8"/>
                <w:sz w:val="20"/>
              </w:rPr>
              <w:t xml:space="preserve"> </w:t>
            </w:r>
            <w:r w:rsidRPr="00D15956">
              <w:rPr>
                <w:sz w:val="20"/>
              </w:rPr>
              <w:t>of</w:t>
            </w:r>
            <w:r w:rsidRPr="00D15956">
              <w:rPr>
                <w:spacing w:val="-8"/>
                <w:sz w:val="20"/>
              </w:rPr>
              <w:t xml:space="preserve"> </w:t>
            </w:r>
            <w:r w:rsidRPr="00D15956">
              <w:rPr>
                <w:sz w:val="20"/>
              </w:rPr>
              <w:t>the</w:t>
            </w:r>
            <w:r w:rsidRPr="00D15956">
              <w:rPr>
                <w:spacing w:val="-8"/>
                <w:sz w:val="20"/>
              </w:rPr>
              <w:t xml:space="preserve"> </w:t>
            </w:r>
            <w:r w:rsidRPr="00D15956">
              <w:rPr>
                <w:sz w:val="20"/>
              </w:rPr>
              <w:t>post</w:t>
            </w:r>
            <w:r w:rsidRPr="00D15956">
              <w:rPr>
                <w:spacing w:val="-6"/>
                <w:sz w:val="20"/>
              </w:rPr>
              <w:t xml:space="preserve"> </w:t>
            </w:r>
            <w:r w:rsidRPr="00D15956">
              <w:rPr>
                <w:sz w:val="20"/>
              </w:rPr>
              <w:t xml:space="preserve">holder’s </w:t>
            </w:r>
            <w:r w:rsidRPr="00D15956">
              <w:rPr>
                <w:spacing w:val="-2"/>
                <w:sz w:val="20"/>
              </w:rPr>
              <w:t>experience.</w:t>
            </w:r>
          </w:p>
          <w:p w14:paraId="3D10EC9F" w14:textId="6CE62C6E" w:rsidR="00501B6B" w:rsidRPr="00D15956" w:rsidRDefault="008037B7">
            <w:pPr>
              <w:pStyle w:val="TableParagraph"/>
              <w:numPr>
                <w:ilvl w:val="0"/>
                <w:numId w:val="5"/>
              </w:numPr>
              <w:tabs>
                <w:tab w:val="left" w:pos="420"/>
                <w:tab w:val="left" w:pos="422"/>
              </w:tabs>
              <w:spacing w:before="1"/>
              <w:ind w:right="95"/>
              <w:jc w:val="both"/>
              <w:rPr>
                <w:sz w:val="20"/>
              </w:rPr>
            </w:pPr>
            <w:r w:rsidRPr="00D15956">
              <w:rPr>
                <w:sz w:val="20"/>
              </w:rPr>
              <w:t>The post holder will act as the escalation point for the</w:t>
            </w:r>
            <w:r w:rsidRPr="00D15956">
              <w:rPr>
                <w:spacing w:val="-1"/>
                <w:sz w:val="20"/>
              </w:rPr>
              <w:t xml:space="preserve"> </w:t>
            </w:r>
            <w:r w:rsidRPr="00D15956">
              <w:rPr>
                <w:sz w:val="20"/>
              </w:rPr>
              <w:t>function in cases where particularly unusual or complex issues or problems are faced</w:t>
            </w:r>
            <w:r w:rsidR="00336503" w:rsidRPr="00D15956">
              <w:rPr>
                <w:sz w:val="20"/>
              </w:rPr>
              <w:t xml:space="preserve"> with an escalation </w:t>
            </w:r>
            <w:r w:rsidR="0095745F" w:rsidRPr="00D15956">
              <w:rPr>
                <w:sz w:val="20"/>
              </w:rPr>
              <w:t>to Head of Assurance</w:t>
            </w:r>
            <w:r w:rsidR="00336503" w:rsidRPr="00D15956">
              <w:rPr>
                <w:sz w:val="20"/>
              </w:rPr>
              <w:t xml:space="preserve"> </w:t>
            </w:r>
            <w:r w:rsidR="00BF6447" w:rsidRPr="00D15956">
              <w:rPr>
                <w:sz w:val="20"/>
              </w:rPr>
              <w:t xml:space="preserve">for contentious matters or </w:t>
            </w:r>
            <w:r w:rsidR="00336503" w:rsidRPr="00D15956">
              <w:rPr>
                <w:sz w:val="20"/>
              </w:rPr>
              <w:t>complex, high-risk contract negotiations</w:t>
            </w:r>
            <w:r w:rsidR="004C08CE" w:rsidRPr="00D15956">
              <w:rPr>
                <w:sz w:val="20"/>
              </w:rPr>
              <w:t xml:space="preserve">. Head of Assurance will </w:t>
            </w:r>
            <w:r w:rsidR="00CC2ECB" w:rsidRPr="00D15956">
              <w:rPr>
                <w:sz w:val="20"/>
              </w:rPr>
              <w:t>refer</w:t>
            </w:r>
            <w:r w:rsidR="00336503" w:rsidRPr="00D15956">
              <w:rPr>
                <w:sz w:val="20"/>
              </w:rPr>
              <w:t xml:space="preserve"> </w:t>
            </w:r>
            <w:r w:rsidR="009037D1" w:rsidRPr="00D15956">
              <w:rPr>
                <w:sz w:val="20"/>
              </w:rPr>
              <w:t xml:space="preserve">to the University’s Legal Counsel </w:t>
            </w:r>
            <w:r w:rsidR="00BF6447" w:rsidRPr="00D15956">
              <w:rPr>
                <w:sz w:val="20"/>
              </w:rPr>
              <w:t>as</w:t>
            </w:r>
            <w:r w:rsidR="00336503" w:rsidRPr="00D15956">
              <w:rPr>
                <w:sz w:val="20"/>
              </w:rPr>
              <w:t xml:space="preserve"> applicable</w:t>
            </w:r>
            <w:r w:rsidR="00D15956" w:rsidRPr="00D15956">
              <w:rPr>
                <w:sz w:val="20"/>
              </w:rPr>
              <w:t>.</w:t>
            </w:r>
          </w:p>
          <w:p w14:paraId="3D10ECA0" w14:textId="51239E59" w:rsidR="00501B6B" w:rsidRPr="00D15956" w:rsidRDefault="00501B6B" w:rsidP="00D15956">
            <w:pPr>
              <w:pStyle w:val="TableParagraph"/>
              <w:tabs>
                <w:tab w:val="left" w:pos="389"/>
                <w:tab w:val="left" w:pos="391"/>
              </w:tabs>
              <w:ind w:left="391" w:right="94"/>
              <w:jc w:val="both"/>
              <w:rPr>
                <w:sz w:val="20"/>
              </w:rPr>
            </w:pPr>
          </w:p>
        </w:tc>
      </w:tr>
      <w:tr w:rsidR="00501B6B" w14:paraId="3D10ECA3" w14:textId="77777777">
        <w:trPr>
          <w:trHeight w:val="556"/>
        </w:trPr>
        <w:tc>
          <w:tcPr>
            <w:tcW w:w="9986" w:type="dxa"/>
          </w:tcPr>
          <w:p w14:paraId="3D10ECA2" w14:textId="77777777" w:rsidR="00501B6B" w:rsidRDefault="008037B7">
            <w:pPr>
              <w:pStyle w:val="TableParagraph"/>
              <w:spacing w:before="59"/>
              <w:rPr>
                <w:b/>
                <w:sz w:val="20"/>
              </w:rPr>
            </w:pPr>
            <w:r>
              <w:rPr>
                <w:b/>
                <w:sz w:val="20"/>
                <w:u w:val="single"/>
              </w:rPr>
              <w:t>Continuous</w:t>
            </w:r>
            <w:r>
              <w:rPr>
                <w:b/>
                <w:spacing w:val="-7"/>
                <w:sz w:val="20"/>
                <w:u w:val="single"/>
              </w:rPr>
              <w:t xml:space="preserve"> </w:t>
            </w:r>
            <w:r>
              <w:rPr>
                <w:b/>
                <w:spacing w:val="-2"/>
                <w:sz w:val="20"/>
                <w:u w:val="single"/>
              </w:rPr>
              <w:t>Improvement</w:t>
            </w:r>
          </w:p>
        </w:tc>
      </w:tr>
    </w:tbl>
    <w:p w14:paraId="3D10ECA4" w14:textId="77777777" w:rsidR="00501B6B" w:rsidRDefault="00501B6B">
      <w:pPr>
        <w:rPr>
          <w:sz w:val="20"/>
        </w:rPr>
        <w:sectPr w:rsidR="00501B6B">
          <w:type w:val="continuous"/>
          <w:pgSz w:w="11910" w:h="16840"/>
          <w:pgMar w:top="800" w:right="480" w:bottom="280" w:left="1200" w:header="297" w:footer="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1"/>
        <w:gridCol w:w="1243"/>
        <w:gridCol w:w="1152"/>
      </w:tblGrid>
      <w:tr w:rsidR="00501B6B" w14:paraId="3D10ECA9" w14:textId="77777777" w:rsidTr="00D15956">
        <w:trPr>
          <w:trHeight w:val="2553"/>
        </w:trPr>
        <w:tc>
          <w:tcPr>
            <w:tcW w:w="9986" w:type="dxa"/>
            <w:gridSpan w:val="3"/>
          </w:tcPr>
          <w:p w14:paraId="3D10ECA5" w14:textId="77777777" w:rsidR="00501B6B" w:rsidRDefault="008037B7">
            <w:pPr>
              <w:pStyle w:val="TableParagraph"/>
              <w:numPr>
                <w:ilvl w:val="0"/>
                <w:numId w:val="4"/>
              </w:numPr>
              <w:tabs>
                <w:tab w:val="left" w:pos="467"/>
              </w:tabs>
              <w:spacing w:before="54" w:line="235" w:lineRule="auto"/>
              <w:ind w:right="98"/>
              <w:jc w:val="both"/>
              <w:rPr>
                <w:sz w:val="20"/>
              </w:rPr>
            </w:pPr>
            <w:r>
              <w:rPr>
                <w:sz w:val="20"/>
              </w:rPr>
              <w:lastRenderedPageBreak/>
              <w:t>The post holder is responsible for ensuring that RII operations (direct and indirect) reacts to the changing external and internal research requirements, and that improvements are made on a continual basis.</w:t>
            </w:r>
          </w:p>
          <w:p w14:paraId="3D10ECA6" w14:textId="77777777" w:rsidR="00501B6B" w:rsidRDefault="008037B7">
            <w:pPr>
              <w:pStyle w:val="TableParagraph"/>
              <w:numPr>
                <w:ilvl w:val="0"/>
                <w:numId w:val="4"/>
              </w:numPr>
              <w:tabs>
                <w:tab w:val="left" w:pos="467"/>
              </w:tabs>
              <w:spacing w:line="235" w:lineRule="auto"/>
              <w:ind w:right="94"/>
              <w:jc w:val="both"/>
              <w:rPr>
                <w:sz w:val="20"/>
              </w:rPr>
            </w:pPr>
            <w:r>
              <w:rPr>
                <w:sz w:val="20"/>
              </w:rPr>
              <w:t>The</w:t>
            </w:r>
            <w:r>
              <w:rPr>
                <w:spacing w:val="-8"/>
                <w:sz w:val="20"/>
              </w:rPr>
              <w:t xml:space="preserve"> </w:t>
            </w:r>
            <w:r>
              <w:rPr>
                <w:sz w:val="20"/>
              </w:rPr>
              <w:t>post</w:t>
            </w:r>
            <w:r>
              <w:rPr>
                <w:spacing w:val="-6"/>
                <w:sz w:val="20"/>
              </w:rPr>
              <w:t xml:space="preserve"> </w:t>
            </w:r>
            <w:r>
              <w:rPr>
                <w:sz w:val="20"/>
              </w:rPr>
              <w:t>holder</w:t>
            </w:r>
            <w:r>
              <w:rPr>
                <w:spacing w:val="-7"/>
                <w:sz w:val="20"/>
              </w:rPr>
              <w:t xml:space="preserve"> </w:t>
            </w:r>
            <w:r>
              <w:rPr>
                <w:sz w:val="20"/>
              </w:rPr>
              <w:t>will</w:t>
            </w:r>
            <w:r>
              <w:rPr>
                <w:spacing w:val="-7"/>
                <w:sz w:val="20"/>
              </w:rPr>
              <w:t xml:space="preserve"> </w:t>
            </w:r>
            <w:r>
              <w:rPr>
                <w:sz w:val="20"/>
              </w:rPr>
              <w:t>identify</w:t>
            </w:r>
            <w:r>
              <w:rPr>
                <w:spacing w:val="-6"/>
                <w:sz w:val="20"/>
              </w:rPr>
              <w:t xml:space="preserve"> </w:t>
            </w:r>
            <w:r>
              <w:rPr>
                <w:sz w:val="20"/>
              </w:rPr>
              <w:t>new</w:t>
            </w:r>
            <w:r>
              <w:rPr>
                <w:spacing w:val="-5"/>
                <w:sz w:val="20"/>
              </w:rPr>
              <w:t xml:space="preserve"> </w:t>
            </w:r>
            <w:r>
              <w:rPr>
                <w:sz w:val="20"/>
              </w:rPr>
              <w:t>ways</w:t>
            </w:r>
            <w:r>
              <w:rPr>
                <w:spacing w:val="-6"/>
                <w:sz w:val="20"/>
              </w:rPr>
              <w:t xml:space="preserve"> </w:t>
            </w:r>
            <w:r>
              <w:rPr>
                <w:sz w:val="20"/>
              </w:rPr>
              <w:t>to</w:t>
            </w:r>
            <w:r>
              <w:rPr>
                <w:spacing w:val="-6"/>
                <w:sz w:val="20"/>
              </w:rPr>
              <w:t xml:space="preserve"> </w:t>
            </w:r>
            <w:r>
              <w:rPr>
                <w:sz w:val="20"/>
              </w:rPr>
              <w:t>enhance</w:t>
            </w:r>
            <w:r>
              <w:rPr>
                <w:spacing w:val="-8"/>
                <w:sz w:val="20"/>
              </w:rPr>
              <w:t xml:space="preserve"> </w:t>
            </w:r>
            <w:r>
              <w:rPr>
                <w:sz w:val="20"/>
              </w:rPr>
              <w:t>the</w:t>
            </w:r>
            <w:r>
              <w:rPr>
                <w:spacing w:val="-8"/>
                <w:sz w:val="20"/>
              </w:rPr>
              <w:t xml:space="preserve"> </w:t>
            </w:r>
            <w:r>
              <w:rPr>
                <w:sz w:val="20"/>
              </w:rPr>
              <w:t>research</w:t>
            </w:r>
            <w:r>
              <w:rPr>
                <w:spacing w:val="-6"/>
                <w:sz w:val="20"/>
              </w:rPr>
              <w:t xml:space="preserve"> </w:t>
            </w:r>
            <w:r>
              <w:rPr>
                <w:sz w:val="20"/>
              </w:rPr>
              <w:t>environment</w:t>
            </w:r>
            <w:r>
              <w:rPr>
                <w:spacing w:val="-6"/>
                <w:sz w:val="20"/>
              </w:rPr>
              <w:t xml:space="preserve"> </w:t>
            </w:r>
            <w:r>
              <w:rPr>
                <w:sz w:val="20"/>
              </w:rPr>
              <w:t>and</w:t>
            </w:r>
            <w:r>
              <w:rPr>
                <w:spacing w:val="-6"/>
                <w:sz w:val="20"/>
              </w:rPr>
              <w:t xml:space="preserve"> </w:t>
            </w:r>
            <w:r>
              <w:rPr>
                <w:sz w:val="20"/>
              </w:rPr>
              <w:t>implement</w:t>
            </w:r>
            <w:r>
              <w:rPr>
                <w:spacing w:val="-6"/>
                <w:sz w:val="20"/>
              </w:rPr>
              <w:t xml:space="preserve"> </w:t>
            </w:r>
            <w:r>
              <w:rPr>
                <w:sz w:val="20"/>
              </w:rPr>
              <w:t>them</w:t>
            </w:r>
            <w:r>
              <w:rPr>
                <w:spacing w:val="-8"/>
                <w:sz w:val="20"/>
              </w:rPr>
              <w:t xml:space="preserve"> </w:t>
            </w:r>
            <w:r>
              <w:rPr>
                <w:sz w:val="20"/>
              </w:rPr>
              <w:t>in</w:t>
            </w:r>
            <w:r>
              <w:rPr>
                <w:spacing w:val="-6"/>
                <w:sz w:val="20"/>
              </w:rPr>
              <w:t xml:space="preserve"> </w:t>
            </w:r>
            <w:r>
              <w:rPr>
                <w:sz w:val="20"/>
              </w:rPr>
              <w:t>liaison</w:t>
            </w:r>
            <w:r>
              <w:rPr>
                <w:spacing w:val="-6"/>
                <w:sz w:val="20"/>
              </w:rPr>
              <w:t xml:space="preserve"> </w:t>
            </w:r>
            <w:r>
              <w:rPr>
                <w:sz w:val="20"/>
              </w:rPr>
              <w:t>with</w:t>
            </w:r>
            <w:r>
              <w:rPr>
                <w:spacing w:val="-6"/>
                <w:sz w:val="20"/>
              </w:rPr>
              <w:t xml:space="preserve"> </w:t>
            </w:r>
            <w:r>
              <w:rPr>
                <w:sz w:val="20"/>
              </w:rPr>
              <w:t>the Director of RII and the Associate Deans (Research and Innovation).</w:t>
            </w:r>
          </w:p>
          <w:p w14:paraId="3D10ECA7" w14:textId="77777777" w:rsidR="00501B6B" w:rsidRDefault="008037B7">
            <w:pPr>
              <w:pStyle w:val="TableParagraph"/>
              <w:numPr>
                <w:ilvl w:val="0"/>
                <w:numId w:val="4"/>
              </w:numPr>
              <w:tabs>
                <w:tab w:val="left" w:pos="467"/>
              </w:tabs>
              <w:spacing w:line="235" w:lineRule="auto"/>
              <w:ind w:right="93"/>
              <w:jc w:val="both"/>
              <w:rPr>
                <w:sz w:val="20"/>
              </w:rPr>
            </w:pPr>
            <w:r>
              <w:rPr>
                <w:sz w:val="20"/>
              </w:rPr>
              <w:t>The</w:t>
            </w:r>
            <w:r>
              <w:rPr>
                <w:spacing w:val="-12"/>
                <w:sz w:val="20"/>
              </w:rPr>
              <w:t xml:space="preserve"> </w:t>
            </w:r>
            <w:r>
              <w:rPr>
                <w:sz w:val="20"/>
              </w:rPr>
              <w:t>post</w:t>
            </w:r>
            <w:r>
              <w:rPr>
                <w:spacing w:val="-10"/>
                <w:sz w:val="20"/>
              </w:rPr>
              <w:t xml:space="preserve"> </w:t>
            </w:r>
            <w:r>
              <w:rPr>
                <w:sz w:val="20"/>
              </w:rPr>
              <w:t>holder</w:t>
            </w:r>
            <w:r>
              <w:rPr>
                <w:spacing w:val="-10"/>
                <w:sz w:val="20"/>
              </w:rPr>
              <w:t xml:space="preserve"> </w:t>
            </w:r>
            <w:r>
              <w:rPr>
                <w:sz w:val="20"/>
              </w:rPr>
              <w:t>will</w:t>
            </w:r>
            <w:r>
              <w:rPr>
                <w:spacing w:val="-10"/>
                <w:sz w:val="20"/>
              </w:rPr>
              <w:t xml:space="preserve"> </w:t>
            </w:r>
            <w:r>
              <w:rPr>
                <w:sz w:val="20"/>
              </w:rPr>
              <w:t>lead</w:t>
            </w:r>
            <w:r>
              <w:rPr>
                <w:spacing w:val="-9"/>
                <w:sz w:val="20"/>
              </w:rPr>
              <w:t xml:space="preserve"> </w:t>
            </w:r>
            <w:r>
              <w:rPr>
                <w:sz w:val="20"/>
              </w:rPr>
              <w:t>the</w:t>
            </w:r>
            <w:r>
              <w:rPr>
                <w:spacing w:val="-11"/>
                <w:sz w:val="20"/>
              </w:rPr>
              <w:t xml:space="preserve"> </w:t>
            </w:r>
            <w:r>
              <w:rPr>
                <w:sz w:val="20"/>
              </w:rPr>
              <w:t>RII</w:t>
            </w:r>
            <w:r>
              <w:rPr>
                <w:spacing w:val="-10"/>
                <w:sz w:val="20"/>
              </w:rPr>
              <w:t xml:space="preserve"> </w:t>
            </w:r>
            <w:r>
              <w:rPr>
                <w:sz w:val="20"/>
              </w:rPr>
              <w:t>operations</w:t>
            </w:r>
            <w:r>
              <w:rPr>
                <w:spacing w:val="-12"/>
                <w:sz w:val="20"/>
              </w:rPr>
              <w:t xml:space="preserve"> </w:t>
            </w:r>
            <w:r>
              <w:rPr>
                <w:sz w:val="20"/>
              </w:rPr>
              <w:t>strategy</w:t>
            </w:r>
            <w:r>
              <w:rPr>
                <w:spacing w:val="-9"/>
                <w:sz w:val="20"/>
              </w:rPr>
              <w:t xml:space="preserve"> </w:t>
            </w:r>
            <w:r>
              <w:rPr>
                <w:sz w:val="20"/>
              </w:rPr>
              <w:t>at</w:t>
            </w:r>
            <w:r>
              <w:rPr>
                <w:spacing w:val="-12"/>
                <w:sz w:val="20"/>
              </w:rPr>
              <w:t xml:space="preserve"> </w:t>
            </w:r>
            <w:r>
              <w:rPr>
                <w:sz w:val="20"/>
              </w:rPr>
              <w:t>the</w:t>
            </w:r>
            <w:r>
              <w:rPr>
                <w:spacing w:val="-10"/>
                <w:sz w:val="20"/>
              </w:rPr>
              <w:t xml:space="preserve"> </w:t>
            </w:r>
            <w:r>
              <w:rPr>
                <w:sz w:val="20"/>
              </w:rPr>
              <w:t>University</w:t>
            </w:r>
            <w:r>
              <w:rPr>
                <w:spacing w:val="-9"/>
                <w:sz w:val="20"/>
              </w:rPr>
              <w:t xml:space="preserve"> </w:t>
            </w:r>
            <w:r>
              <w:rPr>
                <w:sz w:val="20"/>
              </w:rPr>
              <w:t>ensuring</w:t>
            </w:r>
            <w:r>
              <w:rPr>
                <w:spacing w:val="-10"/>
                <w:sz w:val="20"/>
              </w:rPr>
              <w:t xml:space="preserve"> </w:t>
            </w:r>
            <w:r>
              <w:rPr>
                <w:sz w:val="20"/>
              </w:rPr>
              <w:t>this</w:t>
            </w:r>
            <w:r>
              <w:rPr>
                <w:spacing w:val="-11"/>
                <w:sz w:val="20"/>
              </w:rPr>
              <w:t xml:space="preserve"> </w:t>
            </w:r>
            <w:r>
              <w:rPr>
                <w:sz w:val="20"/>
              </w:rPr>
              <w:t>is</w:t>
            </w:r>
            <w:r>
              <w:rPr>
                <w:spacing w:val="-11"/>
                <w:sz w:val="20"/>
              </w:rPr>
              <w:t xml:space="preserve"> </w:t>
            </w:r>
            <w:r>
              <w:rPr>
                <w:sz w:val="20"/>
              </w:rPr>
              <w:t>supported</w:t>
            </w:r>
            <w:r>
              <w:rPr>
                <w:spacing w:val="-9"/>
                <w:sz w:val="20"/>
              </w:rPr>
              <w:t xml:space="preserve"> </w:t>
            </w:r>
            <w:r>
              <w:rPr>
                <w:sz w:val="20"/>
              </w:rPr>
              <w:t>by</w:t>
            </w:r>
            <w:r>
              <w:rPr>
                <w:spacing w:val="-12"/>
                <w:sz w:val="20"/>
              </w:rPr>
              <w:t xml:space="preserve"> </w:t>
            </w:r>
            <w:r>
              <w:rPr>
                <w:sz w:val="20"/>
              </w:rPr>
              <w:t>projects,</w:t>
            </w:r>
            <w:r>
              <w:rPr>
                <w:spacing w:val="-10"/>
                <w:sz w:val="20"/>
              </w:rPr>
              <w:t xml:space="preserve"> </w:t>
            </w:r>
            <w:r>
              <w:rPr>
                <w:sz w:val="20"/>
              </w:rPr>
              <w:t>initiatives and developments, taking ownership for effective delivery of project objectives where appropriate.</w:t>
            </w:r>
          </w:p>
          <w:p w14:paraId="3D10ECA8" w14:textId="77777777" w:rsidR="00501B6B" w:rsidRDefault="008037B7">
            <w:pPr>
              <w:pStyle w:val="TableParagraph"/>
              <w:numPr>
                <w:ilvl w:val="0"/>
                <w:numId w:val="4"/>
              </w:numPr>
              <w:tabs>
                <w:tab w:val="left" w:pos="467"/>
              </w:tabs>
              <w:spacing w:line="235" w:lineRule="auto"/>
              <w:ind w:right="94"/>
              <w:jc w:val="both"/>
              <w:rPr>
                <w:sz w:val="20"/>
              </w:rPr>
            </w:pPr>
            <w:r>
              <w:rPr>
                <w:sz w:val="20"/>
              </w:rPr>
              <w:t>The</w:t>
            </w:r>
            <w:r>
              <w:rPr>
                <w:spacing w:val="-5"/>
                <w:sz w:val="20"/>
              </w:rPr>
              <w:t xml:space="preserve"> </w:t>
            </w:r>
            <w:r>
              <w:rPr>
                <w:sz w:val="20"/>
              </w:rPr>
              <w:t>post</w:t>
            </w:r>
            <w:r>
              <w:rPr>
                <w:spacing w:val="-4"/>
                <w:sz w:val="20"/>
              </w:rPr>
              <w:t xml:space="preserve"> </w:t>
            </w:r>
            <w:r>
              <w:rPr>
                <w:sz w:val="20"/>
              </w:rPr>
              <w:t>holder</w:t>
            </w:r>
            <w:r>
              <w:rPr>
                <w:spacing w:val="-4"/>
                <w:sz w:val="20"/>
              </w:rPr>
              <w:t xml:space="preserve"> </w:t>
            </w:r>
            <w:r>
              <w:rPr>
                <w:sz w:val="20"/>
              </w:rPr>
              <w:t>is</w:t>
            </w:r>
            <w:r>
              <w:rPr>
                <w:spacing w:val="-1"/>
                <w:sz w:val="20"/>
              </w:rPr>
              <w:t xml:space="preserve"> </w:t>
            </w:r>
            <w:r>
              <w:rPr>
                <w:sz w:val="20"/>
              </w:rPr>
              <w:t>expected</w:t>
            </w:r>
            <w:r>
              <w:rPr>
                <w:spacing w:val="-4"/>
                <w:sz w:val="20"/>
              </w:rPr>
              <w:t xml:space="preserve"> </w:t>
            </w:r>
            <w:r>
              <w:rPr>
                <w:sz w:val="20"/>
              </w:rPr>
              <w:t>to</w:t>
            </w:r>
            <w:r>
              <w:rPr>
                <w:spacing w:val="-4"/>
                <w:sz w:val="20"/>
              </w:rPr>
              <w:t xml:space="preserve"> </w:t>
            </w:r>
            <w:r>
              <w:rPr>
                <w:sz w:val="20"/>
              </w:rPr>
              <w:t>adapt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increasing</w:t>
            </w:r>
            <w:r>
              <w:rPr>
                <w:spacing w:val="-5"/>
                <w:sz w:val="20"/>
              </w:rPr>
              <w:t xml:space="preserve"> </w:t>
            </w:r>
            <w:r>
              <w:rPr>
                <w:sz w:val="20"/>
              </w:rPr>
              <w:t>volume</w:t>
            </w:r>
            <w:r>
              <w:rPr>
                <w:spacing w:val="-5"/>
                <w:sz w:val="20"/>
              </w:rPr>
              <w:t xml:space="preserve"> </w:t>
            </w:r>
            <w:r>
              <w:rPr>
                <w:sz w:val="20"/>
              </w:rPr>
              <w:t>and</w:t>
            </w:r>
            <w:r>
              <w:rPr>
                <w:spacing w:val="-4"/>
                <w:sz w:val="20"/>
              </w:rPr>
              <w:t xml:space="preserve"> </w:t>
            </w:r>
            <w:r>
              <w:rPr>
                <w:sz w:val="20"/>
              </w:rPr>
              <w:t>complexity</w:t>
            </w:r>
            <w:r>
              <w:rPr>
                <w:spacing w:val="-3"/>
                <w:sz w:val="20"/>
              </w:rPr>
              <w:t xml:space="preserve"> </w:t>
            </w:r>
            <w:r>
              <w:rPr>
                <w:sz w:val="20"/>
              </w:rPr>
              <w:t>of</w:t>
            </w:r>
            <w:r>
              <w:rPr>
                <w:spacing w:val="-5"/>
                <w:sz w:val="20"/>
              </w:rPr>
              <w:t xml:space="preserve"> </w:t>
            </w:r>
            <w:r>
              <w:rPr>
                <w:sz w:val="20"/>
              </w:rPr>
              <w:t>contracts</w:t>
            </w:r>
            <w:r>
              <w:rPr>
                <w:spacing w:val="-3"/>
                <w:sz w:val="20"/>
              </w:rPr>
              <w:t xml:space="preserve"> </w:t>
            </w:r>
            <w:r>
              <w:rPr>
                <w:sz w:val="20"/>
              </w:rPr>
              <w:t>and</w:t>
            </w:r>
            <w:r>
              <w:rPr>
                <w:spacing w:val="-4"/>
                <w:sz w:val="20"/>
              </w:rPr>
              <w:t xml:space="preserve"> </w:t>
            </w:r>
            <w:r>
              <w:rPr>
                <w:sz w:val="20"/>
              </w:rPr>
              <w:t>will</w:t>
            </w:r>
            <w:r>
              <w:rPr>
                <w:spacing w:val="-5"/>
                <w:sz w:val="20"/>
              </w:rPr>
              <w:t xml:space="preserve"> </w:t>
            </w:r>
            <w:r>
              <w:rPr>
                <w:sz w:val="20"/>
              </w:rPr>
              <w:t>need</w:t>
            </w:r>
            <w:r>
              <w:rPr>
                <w:spacing w:val="-1"/>
                <w:sz w:val="20"/>
              </w:rPr>
              <w:t xml:space="preserve"> </w:t>
            </w:r>
            <w:r>
              <w:rPr>
                <w:sz w:val="20"/>
              </w:rPr>
              <w:t>to</w:t>
            </w:r>
            <w:r>
              <w:rPr>
                <w:spacing w:val="-4"/>
                <w:sz w:val="20"/>
              </w:rPr>
              <w:t xml:space="preserve"> </w:t>
            </w:r>
            <w:r>
              <w:rPr>
                <w:sz w:val="20"/>
              </w:rPr>
              <w:t>use</w:t>
            </w:r>
            <w:r>
              <w:rPr>
                <w:spacing w:val="-5"/>
                <w:sz w:val="20"/>
              </w:rPr>
              <w:t xml:space="preserve"> </w:t>
            </w:r>
            <w:r>
              <w:rPr>
                <w:sz w:val="20"/>
              </w:rPr>
              <w:t>their initiative</w:t>
            </w:r>
            <w:r>
              <w:rPr>
                <w:spacing w:val="-6"/>
                <w:sz w:val="20"/>
              </w:rPr>
              <w:t xml:space="preserve"> </w:t>
            </w:r>
            <w:r>
              <w:rPr>
                <w:sz w:val="20"/>
              </w:rPr>
              <w:t>to</w:t>
            </w:r>
            <w:r>
              <w:rPr>
                <w:spacing w:val="-5"/>
                <w:sz w:val="20"/>
              </w:rPr>
              <w:t xml:space="preserve"> </w:t>
            </w:r>
            <w:r>
              <w:rPr>
                <w:sz w:val="20"/>
              </w:rPr>
              <w:t>continuously</w:t>
            </w:r>
            <w:r>
              <w:rPr>
                <w:spacing w:val="-4"/>
                <w:sz w:val="20"/>
              </w:rPr>
              <w:t xml:space="preserve"> </w:t>
            </w:r>
            <w:r>
              <w:rPr>
                <w:sz w:val="20"/>
              </w:rPr>
              <w:t>develop</w:t>
            </w:r>
            <w:r>
              <w:rPr>
                <w:spacing w:val="-5"/>
                <w:sz w:val="20"/>
              </w:rPr>
              <w:t xml:space="preserve"> </w:t>
            </w:r>
            <w:r>
              <w:rPr>
                <w:sz w:val="20"/>
              </w:rPr>
              <w:t>the</w:t>
            </w:r>
            <w:r>
              <w:rPr>
                <w:spacing w:val="-6"/>
                <w:sz w:val="20"/>
              </w:rPr>
              <w:t xml:space="preserve"> </w:t>
            </w:r>
            <w:r>
              <w:rPr>
                <w:sz w:val="20"/>
              </w:rPr>
              <w:t>contract</w:t>
            </w:r>
            <w:r>
              <w:rPr>
                <w:spacing w:val="-5"/>
                <w:sz w:val="20"/>
              </w:rPr>
              <w:t xml:space="preserve"> </w:t>
            </w:r>
            <w:r>
              <w:rPr>
                <w:sz w:val="20"/>
              </w:rPr>
              <w:t>management</w:t>
            </w:r>
            <w:r>
              <w:rPr>
                <w:spacing w:val="-3"/>
                <w:sz w:val="20"/>
              </w:rPr>
              <w:t xml:space="preserve"> </w:t>
            </w:r>
            <w:r>
              <w:rPr>
                <w:sz w:val="20"/>
              </w:rPr>
              <w:t>process</w:t>
            </w:r>
            <w:r>
              <w:rPr>
                <w:spacing w:val="-4"/>
                <w:sz w:val="20"/>
              </w:rPr>
              <w:t xml:space="preserve"> </w:t>
            </w:r>
            <w:r>
              <w:rPr>
                <w:sz w:val="20"/>
              </w:rPr>
              <w:t>and</w:t>
            </w:r>
            <w:r>
              <w:rPr>
                <w:spacing w:val="-5"/>
                <w:sz w:val="20"/>
              </w:rPr>
              <w:t xml:space="preserve"> </w:t>
            </w:r>
            <w:r>
              <w:rPr>
                <w:sz w:val="20"/>
              </w:rPr>
              <w:t>find</w:t>
            </w:r>
            <w:r>
              <w:rPr>
                <w:spacing w:val="-5"/>
                <w:sz w:val="20"/>
              </w:rPr>
              <w:t xml:space="preserve"> </w:t>
            </w:r>
            <w:r>
              <w:rPr>
                <w:sz w:val="20"/>
              </w:rPr>
              <w:t>ways</w:t>
            </w:r>
            <w:r>
              <w:rPr>
                <w:spacing w:val="-4"/>
                <w:sz w:val="20"/>
              </w:rPr>
              <w:t xml:space="preserve"> </w:t>
            </w:r>
            <w:r>
              <w:rPr>
                <w:sz w:val="20"/>
              </w:rPr>
              <w:t>of</w:t>
            </w:r>
            <w:r>
              <w:rPr>
                <w:spacing w:val="-6"/>
                <w:sz w:val="20"/>
              </w:rPr>
              <w:t xml:space="preserve"> </w:t>
            </w:r>
            <w:r>
              <w:rPr>
                <w:sz w:val="20"/>
              </w:rPr>
              <w:t>improving</w:t>
            </w:r>
            <w:r>
              <w:rPr>
                <w:spacing w:val="-6"/>
                <w:sz w:val="20"/>
              </w:rPr>
              <w:t xml:space="preserve"> </w:t>
            </w:r>
            <w:r>
              <w:rPr>
                <w:sz w:val="20"/>
              </w:rPr>
              <w:t>efficiencies</w:t>
            </w:r>
            <w:r>
              <w:rPr>
                <w:spacing w:val="-4"/>
                <w:sz w:val="20"/>
              </w:rPr>
              <w:t xml:space="preserve"> </w:t>
            </w:r>
            <w:r>
              <w:rPr>
                <w:sz w:val="20"/>
              </w:rPr>
              <w:t>in</w:t>
            </w:r>
            <w:r>
              <w:rPr>
                <w:spacing w:val="-5"/>
                <w:sz w:val="20"/>
              </w:rPr>
              <w:t xml:space="preserve"> </w:t>
            </w:r>
            <w:r>
              <w:rPr>
                <w:sz w:val="20"/>
              </w:rPr>
              <w:t>order to maintain the expected standards of service.</w:t>
            </w:r>
          </w:p>
        </w:tc>
      </w:tr>
      <w:tr w:rsidR="00501B6B" w14:paraId="3D10ECB0" w14:textId="77777777">
        <w:trPr>
          <w:trHeight w:val="2601"/>
        </w:trPr>
        <w:tc>
          <w:tcPr>
            <w:tcW w:w="9986" w:type="dxa"/>
            <w:gridSpan w:val="3"/>
          </w:tcPr>
          <w:p w14:paraId="3D10ECAA" w14:textId="77777777" w:rsidR="00501B6B" w:rsidRDefault="008037B7">
            <w:pPr>
              <w:pStyle w:val="TableParagraph"/>
              <w:spacing w:before="61"/>
              <w:rPr>
                <w:b/>
                <w:sz w:val="20"/>
              </w:rPr>
            </w:pPr>
            <w:r>
              <w:rPr>
                <w:b/>
                <w:spacing w:val="-2"/>
                <w:sz w:val="20"/>
                <w:u w:val="single"/>
              </w:rPr>
              <w:t>Accountability</w:t>
            </w:r>
          </w:p>
          <w:p w14:paraId="3D10ECAB" w14:textId="77777777" w:rsidR="00501B6B" w:rsidRDefault="00501B6B">
            <w:pPr>
              <w:pStyle w:val="TableParagraph"/>
              <w:spacing w:before="74"/>
              <w:ind w:left="0"/>
              <w:rPr>
                <w:rFonts w:ascii="Times New Roman"/>
                <w:sz w:val="20"/>
              </w:rPr>
            </w:pPr>
          </w:p>
          <w:p w14:paraId="3D10ECAC" w14:textId="77777777" w:rsidR="00501B6B" w:rsidRDefault="008037B7">
            <w:pPr>
              <w:pStyle w:val="TableParagraph"/>
              <w:numPr>
                <w:ilvl w:val="0"/>
                <w:numId w:val="3"/>
              </w:numPr>
              <w:tabs>
                <w:tab w:val="left" w:pos="390"/>
              </w:tabs>
              <w:ind w:right="99" w:hanging="283"/>
              <w:rPr>
                <w:sz w:val="20"/>
              </w:rPr>
            </w:pPr>
            <w:r>
              <w:rPr>
                <w:sz w:val="20"/>
              </w:rPr>
              <w:t>Manage</w:t>
            </w:r>
            <w:r>
              <w:rPr>
                <w:spacing w:val="25"/>
                <w:sz w:val="20"/>
              </w:rPr>
              <w:t xml:space="preserve"> </w:t>
            </w:r>
            <w:r>
              <w:rPr>
                <w:sz w:val="20"/>
              </w:rPr>
              <w:t>the</w:t>
            </w:r>
            <w:r>
              <w:rPr>
                <w:spacing w:val="25"/>
                <w:sz w:val="20"/>
              </w:rPr>
              <w:t xml:space="preserve"> </w:t>
            </w:r>
            <w:r>
              <w:rPr>
                <w:sz w:val="20"/>
              </w:rPr>
              <w:t>RII</w:t>
            </w:r>
            <w:r>
              <w:rPr>
                <w:spacing w:val="28"/>
                <w:sz w:val="20"/>
              </w:rPr>
              <w:t xml:space="preserve"> </w:t>
            </w:r>
            <w:r>
              <w:rPr>
                <w:sz w:val="20"/>
              </w:rPr>
              <w:t>Operations</w:t>
            </w:r>
            <w:r>
              <w:rPr>
                <w:spacing w:val="27"/>
                <w:sz w:val="20"/>
              </w:rPr>
              <w:t xml:space="preserve"> </w:t>
            </w:r>
            <w:r>
              <w:rPr>
                <w:sz w:val="20"/>
              </w:rPr>
              <w:t>function</w:t>
            </w:r>
            <w:r>
              <w:rPr>
                <w:spacing w:val="26"/>
                <w:sz w:val="20"/>
              </w:rPr>
              <w:t xml:space="preserve"> </w:t>
            </w:r>
            <w:r>
              <w:rPr>
                <w:sz w:val="20"/>
              </w:rPr>
              <w:t>ensuring</w:t>
            </w:r>
            <w:r>
              <w:rPr>
                <w:spacing w:val="25"/>
                <w:sz w:val="20"/>
              </w:rPr>
              <w:t xml:space="preserve"> </w:t>
            </w:r>
            <w:r>
              <w:rPr>
                <w:sz w:val="20"/>
              </w:rPr>
              <w:t>the</w:t>
            </w:r>
            <w:r>
              <w:rPr>
                <w:spacing w:val="25"/>
                <w:sz w:val="20"/>
              </w:rPr>
              <w:t xml:space="preserve"> </w:t>
            </w:r>
            <w:r>
              <w:rPr>
                <w:sz w:val="20"/>
              </w:rPr>
              <w:t>systems,</w:t>
            </w:r>
            <w:r>
              <w:rPr>
                <w:spacing w:val="26"/>
                <w:sz w:val="20"/>
              </w:rPr>
              <w:t xml:space="preserve"> </w:t>
            </w:r>
            <w:r>
              <w:rPr>
                <w:sz w:val="20"/>
              </w:rPr>
              <w:t>process</w:t>
            </w:r>
            <w:r>
              <w:rPr>
                <w:spacing w:val="27"/>
                <w:sz w:val="20"/>
              </w:rPr>
              <w:t xml:space="preserve"> </w:t>
            </w:r>
            <w:r>
              <w:rPr>
                <w:sz w:val="20"/>
              </w:rPr>
              <w:t>and</w:t>
            </w:r>
            <w:r>
              <w:rPr>
                <w:spacing w:val="26"/>
                <w:sz w:val="20"/>
              </w:rPr>
              <w:t xml:space="preserve"> </w:t>
            </w:r>
            <w:r>
              <w:rPr>
                <w:sz w:val="20"/>
              </w:rPr>
              <w:t>services</w:t>
            </w:r>
            <w:r>
              <w:rPr>
                <w:spacing w:val="27"/>
                <w:sz w:val="20"/>
              </w:rPr>
              <w:t xml:space="preserve"> </w:t>
            </w:r>
            <w:r>
              <w:rPr>
                <w:sz w:val="20"/>
              </w:rPr>
              <w:t>are</w:t>
            </w:r>
            <w:r>
              <w:rPr>
                <w:spacing w:val="25"/>
                <w:sz w:val="20"/>
              </w:rPr>
              <w:t xml:space="preserve"> </w:t>
            </w:r>
            <w:r>
              <w:rPr>
                <w:sz w:val="20"/>
              </w:rPr>
              <w:t>enabling</w:t>
            </w:r>
            <w:r>
              <w:rPr>
                <w:spacing w:val="25"/>
                <w:sz w:val="20"/>
              </w:rPr>
              <w:t xml:space="preserve"> </w:t>
            </w:r>
            <w:r>
              <w:rPr>
                <w:sz w:val="20"/>
              </w:rPr>
              <w:t>excellent</w:t>
            </w:r>
            <w:r>
              <w:rPr>
                <w:spacing w:val="26"/>
                <w:sz w:val="20"/>
              </w:rPr>
              <w:t xml:space="preserve"> </w:t>
            </w:r>
            <w:r>
              <w:rPr>
                <w:sz w:val="20"/>
              </w:rPr>
              <w:t xml:space="preserve">customer </w:t>
            </w:r>
            <w:r>
              <w:rPr>
                <w:spacing w:val="-2"/>
                <w:sz w:val="20"/>
              </w:rPr>
              <w:t>support.</w:t>
            </w:r>
          </w:p>
          <w:p w14:paraId="3D10ECAD" w14:textId="77777777" w:rsidR="00501B6B" w:rsidRDefault="008037B7">
            <w:pPr>
              <w:pStyle w:val="TableParagraph"/>
              <w:numPr>
                <w:ilvl w:val="0"/>
                <w:numId w:val="3"/>
              </w:numPr>
              <w:tabs>
                <w:tab w:val="left" w:pos="389"/>
              </w:tabs>
              <w:spacing w:before="1" w:line="255" w:lineRule="exact"/>
              <w:ind w:left="389" w:hanging="282"/>
              <w:rPr>
                <w:sz w:val="20"/>
              </w:rPr>
            </w:pPr>
            <w:r>
              <w:rPr>
                <w:sz w:val="20"/>
              </w:rPr>
              <w:t>The</w:t>
            </w:r>
            <w:r>
              <w:rPr>
                <w:spacing w:val="-7"/>
                <w:sz w:val="20"/>
              </w:rPr>
              <w:t xml:space="preserve"> </w:t>
            </w:r>
            <w:r>
              <w:rPr>
                <w:sz w:val="20"/>
              </w:rPr>
              <w:t>post</w:t>
            </w:r>
            <w:r>
              <w:rPr>
                <w:spacing w:val="-7"/>
                <w:sz w:val="20"/>
              </w:rPr>
              <w:t xml:space="preserve"> </w:t>
            </w:r>
            <w:r>
              <w:rPr>
                <w:sz w:val="20"/>
              </w:rPr>
              <w:t>holder</w:t>
            </w:r>
            <w:r>
              <w:rPr>
                <w:spacing w:val="-6"/>
                <w:sz w:val="20"/>
              </w:rPr>
              <w:t xml:space="preserve"> </w:t>
            </w:r>
            <w:r>
              <w:rPr>
                <w:sz w:val="20"/>
              </w:rPr>
              <w:t>will</w:t>
            </w:r>
            <w:r>
              <w:rPr>
                <w:spacing w:val="-6"/>
                <w:sz w:val="20"/>
              </w:rPr>
              <w:t xml:space="preserve"> </w:t>
            </w:r>
            <w:r>
              <w:rPr>
                <w:sz w:val="20"/>
              </w:rPr>
              <w:t>exercise</w:t>
            </w:r>
            <w:r>
              <w:rPr>
                <w:spacing w:val="-7"/>
                <w:sz w:val="20"/>
              </w:rPr>
              <w:t xml:space="preserve"> </w:t>
            </w:r>
            <w:r>
              <w:rPr>
                <w:sz w:val="20"/>
              </w:rPr>
              <w:t>a</w:t>
            </w:r>
            <w:r>
              <w:rPr>
                <w:spacing w:val="-3"/>
                <w:sz w:val="20"/>
              </w:rPr>
              <w:t xml:space="preserve"> </w:t>
            </w:r>
            <w:r>
              <w:rPr>
                <w:sz w:val="20"/>
              </w:rPr>
              <w:t>substantial</w:t>
            </w:r>
            <w:r>
              <w:rPr>
                <w:spacing w:val="-7"/>
                <w:sz w:val="20"/>
              </w:rPr>
              <w:t xml:space="preserve"> </w:t>
            </w:r>
            <w:r>
              <w:rPr>
                <w:sz w:val="20"/>
              </w:rPr>
              <w:t>degree</w:t>
            </w:r>
            <w:r>
              <w:rPr>
                <w:spacing w:val="-7"/>
                <w:sz w:val="20"/>
              </w:rPr>
              <w:t xml:space="preserve"> </w:t>
            </w:r>
            <w:r>
              <w:rPr>
                <w:sz w:val="20"/>
              </w:rPr>
              <w:t>of</w:t>
            </w:r>
            <w:r>
              <w:rPr>
                <w:spacing w:val="-7"/>
                <w:sz w:val="20"/>
              </w:rPr>
              <w:t xml:space="preserve"> </w:t>
            </w:r>
            <w:r>
              <w:rPr>
                <w:sz w:val="20"/>
              </w:rPr>
              <w:t>independent</w:t>
            </w:r>
            <w:r>
              <w:rPr>
                <w:spacing w:val="-6"/>
                <w:sz w:val="20"/>
              </w:rPr>
              <w:t xml:space="preserve"> </w:t>
            </w:r>
            <w:r>
              <w:rPr>
                <w:sz w:val="20"/>
              </w:rPr>
              <w:t>professional</w:t>
            </w:r>
            <w:r>
              <w:rPr>
                <w:spacing w:val="-6"/>
                <w:sz w:val="20"/>
              </w:rPr>
              <w:t xml:space="preserve"> </w:t>
            </w:r>
            <w:r>
              <w:rPr>
                <w:sz w:val="20"/>
              </w:rPr>
              <w:t>responsibility</w:t>
            </w:r>
            <w:r>
              <w:rPr>
                <w:spacing w:val="-5"/>
                <w:sz w:val="20"/>
              </w:rPr>
              <w:t xml:space="preserve"> </w:t>
            </w:r>
            <w:r>
              <w:rPr>
                <w:sz w:val="20"/>
              </w:rPr>
              <w:t>and</w:t>
            </w:r>
            <w:r>
              <w:rPr>
                <w:spacing w:val="-5"/>
                <w:sz w:val="20"/>
              </w:rPr>
              <w:t xml:space="preserve"> </w:t>
            </w:r>
            <w:r>
              <w:rPr>
                <w:spacing w:val="-2"/>
                <w:sz w:val="20"/>
              </w:rPr>
              <w:t>discretion.</w:t>
            </w:r>
          </w:p>
          <w:p w14:paraId="3D10ECAE" w14:textId="77777777" w:rsidR="00501B6B" w:rsidRDefault="008037B7">
            <w:pPr>
              <w:pStyle w:val="TableParagraph"/>
              <w:numPr>
                <w:ilvl w:val="0"/>
                <w:numId w:val="3"/>
              </w:numPr>
              <w:tabs>
                <w:tab w:val="left" w:pos="388"/>
                <w:tab w:val="left" w:pos="390"/>
              </w:tabs>
              <w:ind w:right="97"/>
              <w:rPr>
                <w:sz w:val="20"/>
              </w:rPr>
            </w:pPr>
            <w:r>
              <w:rPr>
                <w:sz w:val="20"/>
              </w:rPr>
              <w:t>Working</w:t>
            </w:r>
            <w:r>
              <w:rPr>
                <w:spacing w:val="-5"/>
                <w:sz w:val="20"/>
              </w:rPr>
              <w:t xml:space="preserve"> </w:t>
            </w:r>
            <w:r>
              <w:rPr>
                <w:sz w:val="20"/>
              </w:rPr>
              <w:t>within</w:t>
            </w:r>
            <w:r>
              <w:rPr>
                <w:spacing w:val="-4"/>
                <w:sz w:val="20"/>
              </w:rPr>
              <w:t xml:space="preserve"> </w:t>
            </w:r>
            <w:r>
              <w:rPr>
                <w:sz w:val="20"/>
              </w:rPr>
              <w:t>the</w:t>
            </w:r>
            <w:r>
              <w:rPr>
                <w:spacing w:val="-3"/>
                <w:sz w:val="20"/>
              </w:rPr>
              <w:t xml:space="preserve"> </w:t>
            </w:r>
            <w:r>
              <w:rPr>
                <w:sz w:val="20"/>
              </w:rPr>
              <w:t>University’s</w:t>
            </w:r>
            <w:r>
              <w:rPr>
                <w:spacing w:val="-3"/>
                <w:sz w:val="20"/>
              </w:rPr>
              <w:t xml:space="preserve"> </w:t>
            </w:r>
            <w:r>
              <w:rPr>
                <w:sz w:val="20"/>
              </w:rPr>
              <w:t>risk</w:t>
            </w:r>
            <w:r>
              <w:rPr>
                <w:spacing w:val="-4"/>
                <w:sz w:val="20"/>
              </w:rPr>
              <w:t xml:space="preserve"> </w:t>
            </w:r>
            <w:r>
              <w:rPr>
                <w:sz w:val="20"/>
              </w:rPr>
              <w:t>appetite</w:t>
            </w:r>
            <w:r>
              <w:rPr>
                <w:spacing w:val="-5"/>
                <w:sz w:val="20"/>
              </w:rPr>
              <w:t xml:space="preserve"> </w:t>
            </w:r>
            <w:r>
              <w:rPr>
                <w:sz w:val="20"/>
              </w:rPr>
              <w:t>and</w:t>
            </w:r>
            <w:r>
              <w:rPr>
                <w:spacing w:val="-4"/>
                <w:sz w:val="20"/>
              </w:rPr>
              <w:t xml:space="preserve"> </w:t>
            </w:r>
            <w:r>
              <w:rPr>
                <w:sz w:val="20"/>
              </w:rPr>
              <w:t>escalating</w:t>
            </w:r>
            <w:r>
              <w:rPr>
                <w:spacing w:val="-5"/>
                <w:sz w:val="20"/>
              </w:rPr>
              <w:t xml:space="preserve"> </w:t>
            </w:r>
            <w:r>
              <w:rPr>
                <w:sz w:val="20"/>
              </w:rPr>
              <w:t>where</w:t>
            </w:r>
            <w:r>
              <w:rPr>
                <w:spacing w:val="-3"/>
                <w:sz w:val="20"/>
              </w:rPr>
              <w:t xml:space="preserve"> </w:t>
            </w:r>
            <w:r>
              <w:rPr>
                <w:sz w:val="20"/>
              </w:rPr>
              <w:t>appropriate.</w:t>
            </w:r>
            <w:r>
              <w:rPr>
                <w:spacing w:val="-4"/>
                <w:sz w:val="20"/>
              </w:rPr>
              <w:t xml:space="preserve"> </w:t>
            </w:r>
            <w:r>
              <w:rPr>
                <w:sz w:val="20"/>
              </w:rPr>
              <w:t>The</w:t>
            </w:r>
            <w:r>
              <w:rPr>
                <w:spacing w:val="-3"/>
                <w:sz w:val="20"/>
              </w:rPr>
              <w:t xml:space="preserve"> </w:t>
            </w:r>
            <w:r>
              <w:rPr>
                <w:sz w:val="20"/>
              </w:rPr>
              <w:t>post</w:t>
            </w:r>
            <w:r>
              <w:rPr>
                <w:spacing w:val="-4"/>
                <w:sz w:val="20"/>
              </w:rPr>
              <w:t xml:space="preserve"> </w:t>
            </w:r>
            <w:r>
              <w:rPr>
                <w:sz w:val="20"/>
              </w:rPr>
              <w:t>holder</w:t>
            </w:r>
            <w:r>
              <w:rPr>
                <w:spacing w:val="-4"/>
                <w:sz w:val="20"/>
              </w:rPr>
              <w:t xml:space="preserve"> </w:t>
            </w:r>
            <w:r>
              <w:rPr>
                <w:sz w:val="20"/>
              </w:rPr>
              <w:t>will</w:t>
            </w:r>
            <w:r>
              <w:rPr>
                <w:spacing w:val="-5"/>
                <w:sz w:val="20"/>
              </w:rPr>
              <w:t xml:space="preserve"> </w:t>
            </w:r>
            <w:r>
              <w:rPr>
                <w:sz w:val="20"/>
              </w:rPr>
              <w:t>need</w:t>
            </w:r>
            <w:r>
              <w:rPr>
                <w:spacing w:val="-4"/>
                <w:sz w:val="20"/>
              </w:rPr>
              <w:t xml:space="preserve"> </w:t>
            </w:r>
            <w:r>
              <w:rPr>
                <w:sz w:val="20"/>
              </w:rPr>
              <w:t>to</w:t>
            </w:r>
            <w:r>
              <w:rPr>
                <w:spacing w:val="-2"/>
                <w:sz w:val="20"/>
              </w:rPr>
              <w:t xml:space="preserve"> </w:t>
            </w:r>
            <w:r>
              <w:rPr>
                <w:sz w:val="20"/>
              </w:rPr>
              <w:t>ensure</w:t>
            </w:r>
            <w:r>
              <w:rPr>
                <w:spacing w:val="-5"/>
                <w:sz w:val="20"/>
              </w:rPr>
              <w:t xml:space="preserve"> </w:t>
            </w:r>
            <w:r>
              <w:rPr>
                <w:sz w:val="20"/>
              </w:rPr>
              <w:t>a keen balance is maintained between the University’s position on risk and the desire to progress matters at pace.</w:t>
            </w:r>
          </w:p>
          <w:p w14:paraId="3D10ECAF" w14:textId="77777777" w:rsidR="00501B6B" w:rsidRDefault="008037B7">
            <w:pPr>
              <w:pStyle w:val="TableParagraph"/>
              <w:numPr>
                <w:ilvl w:val="0"/>
                <w:numId w:val="3"/>
              </w:numPr>
              <w:tabs>
                <w:tab w:val="left" w:pos="388"/>
                <w:tab w:val="left" w:pos="390"/>
              </w:tabs>
              <w:ind w:right="95"/>
              <w:rPr>
                <w:sz w:val="20"/>
              </w:rPr>
            </w:pPr>
            <w:r>
              <w:rPr>
                <w:sz w:val="20"/>
              </w:rPr>
              <w:t>Decisions</w:t>
            </w:r>
            <w:r>
              <w:rPr>
                <w:spacing w:val="29"/>
                <w:sz w:val="20"/>
              </w:rPr>
              <w:t xml:space="preserve"> </w:t>
            </w:r>
            <w:r>
              <w:rPr>
                <w:sz w:val="20"/>
              </w:rPr>
              <w:t>taken</w:t>
            </w:r>
            <w:r>
              <w:rPr>
                <w:spacing w:val="29"/>
                <w:sz w:val="20"/>
              </w:rPr>
              <w:t xml:space="preserve"> </w:t>
            </w:r>
            <w:r>
              <w:rPr>
                <w:sz w:val="20"/>
              </w:rPr>
              <w:t>will</w:t>
            </w:r>
            <w:r>
              <w:rPr>
                <w:spacing w:val="30"/>
                <w:sz w:val="20"/>
              </w:rPr>
              <w:t xml:space="preserve"> </w:t>
            </w:r>
            <w:r>
              <w:rPr>
                <w:sz w:val="20"/>
              </w:rPr>
              <w:t>impact</w:t>
            </w:r>
            <w:r>
              <w:rPr>
                <w:spacing w:val="31"/>
                <w:sz w:val="20"/>
              </w:rPr>
              <w:t xml:space="preserve"> </w:t>
            </w:r>
            <w:r>
              <w:rPr>
                <w:sz w:val="20"/>
              </w:rPr>
              <w:t>upon</w:t>
            </w:r>
            <w:r>
              <w:rPr>
                <w:spacing w:val="29"/>
                <w:sz w:val="20"/>
              </w:rPr>
              <w:t xml:space="preserve"> </w:t>
            </w:r>
            <w:r>
              <w:rPr>
                <w:sz w:val="20"/>
              </w:rPr>
              <w:t>external</w:t>
            </w:r>
            <w:r>
              <w:rPr>
                <w:spacing w:val="28"/>
                <w:sz w:val="20"/>
              </w:rPr>
              <w:t xml:space="preserve"> </w:t>
            </w:r>
            <w:r>
              <w:rPr>
                <w:sz w:val="20"/>
              </w:rPr>
              <w:t>compliance</w:t>
            </w:r>
            <w:r>
              <w:rPr>
                <w:spacing w:val="30"/>
                <w:sz w:val="20"/>
              </w:rPr>
              <w:t xml:space="preserve"> </w:t>
            </w:r>
            <w:r>
              <w:rPr>
                <w:sz w:val="20"/>
              </w:rPr>
              <w:t>with</w:t>
            </w:r>
            <w:r>
              <w:rPr>
                <w:spacing w:val="29"/>
                <w:sz w:val="20"/>
              </w:rPr>
              <w:t xml:space="preserve"> </w:t>
            </w:r>
            <w:r>
              <w:rPr>
                <w:sz w:val="20"/>
              </w:rPr>
              <w:t>regulatory</w:t>
            </w:r>
            <w:r>
              <w:rPr>
                <w:spacing w:val="29"/>
                <w:sz w:val="20"/>
              </w:rPr>
              <w:t xml:space="preserve"> </w:t>
            </w:r>
            <w:r>
              <w:rPr>
                <w:sz w:val="20"/>
              </w:rPr>
              <w:t>bodies</w:t>
            </w:r>
            <w:r>
              <w:rPr>
                <w:spacing w:val="29"/>
                <w:sz w:val="20"/>
              </w:rPr>
              <w:t xml:space="preserve"> </w:t>
            </w:r>
            <w:r>
              <w:rPr>
                <w:sz w:val="20"/>
              </w:rPr>
              <w:t>as</w:t>
            </w:r>
            <w:r>
              <w:rPr>
                <w:spacing w:val="29"/>
                <w:sz w:val="20"/>
              </w:rPr>
              <w:t xml:space="preserve"> </w:t>
            </w:r>
            <w:r>
              <w:rPr>
                <w:sz w:val="20"/>
              </w:rPr>
              <w:t>well</w:t>
            </w:r>
            <w:r>
              <w:rPr>
                <w:spacing w:val="30"/>
                <w:sz w:val="20"/>
              </w:rPr>
              <w:t xml:space="preserve"> </w:t>
            </w:r>
            <w:r>
              <w:rPr>
                <w:sz w:val="20"/>
              </w:rPr>
              <w:t>as</w:t>
            </w:r>
            <w:r>
              <w:rPr>
                <w:spacing w:val="29"/>
                <w:sz w:val="20"/>
              </w:rPr>
              <w:t xml:space="preserve"> </w:t>
            </w:r>
            <w:r>
              <w:rPr>
                <w:sz w:val="20"/>
              </w:rPr>
              <w:t>actions</w:t>
            </w:r>
            <w:r>
              <w:rPr>
                <w:spacing w:val="29"/>
                <w:sz w:val="20"/>
              </w:rPr>
              <w:t xml:space="preserve"> </w:t>
            </w:r>
            <w:r>
              <w:rPr>
                <w:sz w:val="20"/>
              </w:rPr>
              <w:t>taken</w:t>
            </w:r>
            <w:r>
              <w:rPr>
                <w:spacing w:val="29"/>
                <w:sz w:val="20"/>
              </w:rPr>
              <w:t xml:space="preserve"> </w:t>
            </w:r>
            <w:r>
              <w:rPr>
                <w:sz w:val="20"/>
              </w:rPr>
              <w:t>by</w:t>
            </w:r>
            <w:r>
              <w:rPr>
                <w:spacing w:val="29"/>
                <w:sz w:val="20"/>
              </w:rPr>
              <w:t xml:space="preserve"> </w:t>
            </w:r>
            <w:r>
              <w:rPr>
                <w:sz w:val="20"/>
              </w:rPr>
              <w:t>senior management and academic staff.</w:t>
            </w:r>
          </w:p>
        </w:tc>
      </w:tr>
      <w:tr w:rsidR="00501B6B" w14:paraId="3D10ECB8" w14:textId="77777777">
        <w:trPr>
          <w:trHeight w:val="3338"/>
        </w:trPr>
        <w:tc>
          <w:tcPr>
            <w:tcW w:w="9986" w:type="dxa"/>
            <w:gridSpan w:val="3"/>
          </w:tcPr>
          <w:p w14:paraId="3D10ECB1" w14:textId="77777777" w:rsidR="00501B6B" w:rsidRDefault="008037B7">
            <w:pPr>
              <w:pStyle w:val="TableParagraph"/>
              <w:spacing w:before="40"/>
              <w:rPr>
                <w:b/>
              </w:rPr>
            </w:pPr>
            <w:r>
              <w:rPr>
                <w:b/>
                <w:u w:val="single"/>
              </w:rPr>
              <w:t>Dimensions</w:t>
            </w:r>
            <w:r>
              <w:rPr>
                <w:b/>
                <w:spacing w:val="-3"/>
                <w:u w:val="single"/>
              </w:rPr>
              <w:t xml:space="preserve"> </w:t>
            </w:r>
            <w:r>
              <w:rPr>
                <w:b/>
                <w:u w:val="single"/>
              </w:rPr>
              <w:t>of</w:t>
            </w:r>
            <w:r>
              <w:rPr>
                <w:b/>
                <w:spacing w:val="-3"/>
                <w:u w:val="single"/>
              </w:rPr>
              <w:t xml:space="preserve"> </w:t>
            </w:r>
            <w:r>
              <w:rPr>
                <w:b/>
                <w:u w:val="single"/>
              </w:rPr>
              <w:t>the</w:t>
            </w:r>
            <w:r>
              <w:rPr>
                <w:b/>
                <w:spacing w:val="-4"/>
                <w:u w:val="single"/>
              </w:rPr>
              <w:t xml:space="preserve"> role</w:t>
            </w:r>
          </w:p>
          <w:p w14:paraId="3D10ECB2" w14:textId="77777777" w:rsidR="00501B6B" w:rsidRDefault="008037B7">
            <w:pPr>
              <w:pStyle w:val="TableParagraph"/>
              <w:numPr>
                <w:ilvl w:val="0"/>
                <w:numId w:val="2"/>
              </w:numPr>
              <w:tabs>
                <w:tab w:val="left" w:pos="389"/>
              </w:tabs>
              <w:spacing w:before="39" w:line="255" w:lineRule="exact"/>
              <w:ind w:left="389" w:hanging="282"/>
              <w:rPr>
                <w:sz w:val="20"/>
              </w:rPr>
            </w:pPr>
            <w:r>
              <w:rPr>
                <w:sz w:val="20"/>
              </w:rPr>
              <w:t>The</w:t>
            </w:r>
            <w:r>
              <w:rPr>
                <w:spacing w:val="-7"/>
                <w:sz w:val="20"/>
              </w:rPr>
              <w:t xml:space="preserve"> </w:t>
            </w:r>
            <w:r>
              <w:rPr>
                <w:sz w:val="20"/>
              </w:rPr>
              <w:t>role</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delivering</w:t>
            </w:r>
            <w:r>
              <w:rPr>
                <w:spacing w:val="-6"/>
                <w:sz w:val="20"/>
              </w:rPr>
              <w:t xml:space="preserve"> </w:t>
            </w:r>
            <w:r>
              <w:rPr>
                <w:sz w:val="20"/>
              </w:rPr>
              <w:t>a</w:t>
            </w:r>
            <w:r>
              <w:rPr>
                <w:spacing w:val="-5"/>
                <w:sz w:val="20"/>
              </w:rPr>
              <w:t xml:space="preserve"> </w:t>
            </w:r>
            <w:r>
              <w:rPr>
                <w:sz w:val="20"/>
              </w:rPr>
              <w:t>University-wide</w:t>
            </w:r>
            <w:r>
              <w:rPr>
                <w:spacing w:val="-7"/>
                <w:sz w:val="20"/>
              </w:rPr>
              <w:t xml:space="preserve"> </w:t>
            </w:r>
            <w:r>
              <w:rPr>
                <w:sz w:val="20"/>
              </w:rPr>
              <w:t>service</w:t>
            </w:r>
            <w:r>
              <w:rPr>
                <w:spacing w:val="-6"/>
                <w:sz w:val="20"/>
              </w:rPr>
              <w:t xml:space="preserve"> </w:t>
            </w:r>
            <w:r>
              <w:rPr>
                <w:sz w:val="20"/>
              </w:rPr>
              <w:t>and</w:t>
            </w:r>
            <w:r>
              <w:rPr>
                <w:spacing w:val="-5"/>
                <w:sz w:val="20"/>
              </w:rPr>
              <w:t xml:space="preserve"> </w:t>
            </w:r>
            <w:r>
              <w:rPr>
                <w:sz w:val="20"/>
              </w:rPr>
              <w:t>will</w:t>
            </w:r>
            <w:r>
              <w:rPr>
                <w:spacing w:val="-4"/>
                <w:sz w:val="20"/>
              </w:rPr>
              <w:t xml:space="preserve"> </w:t>
            </w:r>
            <w:r>
              <w:rPr>
                <w:sz w:val="20"/>
              </w:rPr>
              <w:t>have</w:t>
            </w:r>
            <w:r>
              <w:rPr>
                <w:spacing w:val="-6"/>
                <w:sz w:val="20"/>
              </w:rPr>
              <w:t xml:space="preserve"> </w:t>
            </w:r>
            <w:r>
              <w:rPr>
                <w:sz w:val="20"/>
              </w:rPr>
              <w:t>impact</w:t>
            </w:r>
            <w:r>
              <w:rPr>
                <w:spacing w:val="-6"/>
                <w:sz w:val="20"/>
              </w:rPr>
              <w:t xml:space="preserve"> </w:t>
            </w:r>
            <w:r>
              <w:rPr>
                <w:sz w:val="20"/>
              </w:rPr>
              <w:t>across</w:t>
            </w:r>
            <w:r>
              <w:rPr>
                <w:spacing w:val="-5"/>
                <w:sz w:val="20"/>
              </w:rPr>
              <w:t xml:space="preserve"> </w:t>
            </w:r>
            <w:r>
              <w:rPr>
                <w:sz w:val="20"/>
              </w:rPr>
              <w:t>the</w:t>
            </w:r>
            <w:r>
              <w:rPr>
                <w:spacing w:val="-6"/>
                <w:sz w:val="20"/>
              </w:rPr>
              <w:t xml:space="preserve"> </w:t>
            </w:r>
            <w:r>
              <w:rPr>
                <w:spacing w:val="-2"/>
                <w:sz w:val="20"/>
              </w:rPr>
              <w:t>University.</w:t>
            </w:r>
          </w:p>
          <w:p w14:paraId="3D10ECB3" w14:textId="77777777" w:rsidR="00501B6B" w:rsidRDefault="008037B7">
            <w:pPr>
              <w:pStyle w:val="TableParagraph"/>
              <w:numPr>
                <w:ilvl w:val="0"/>
                <w:numId w:val="2"/>
              </w:numPr>
              <w:tabs>
                <w:tab w:val="left" w:pos="389"/>
              </w:tabs>
              <w:spacing w:line="255" w:lineRule="exact"/>
              <w:ind w:left="389" w:hanging="282"/>
              <w:rPr>
                <w:sz w:val="20"/>
              </w:rPr>
            </w:pPr>
            <w:r>
              <w:rPr>
                <w:sz w:val="20"/>
              </w:rPr>
              <w:t>The</w:t>
            </w:r>
            <w:r>
              <w:rPr>
                <w:spacing w:val="-6"/>
                <w:sz w:val="20"/>
              </w:rPr>
              <w:t xml:space="preserve"> </w:t>
            </w:r>
            <w:r>
              <w:rPr>
                <w:sz w:val="20"/>
              </w:rPr>
              <w:t>role</w:t>
            </w:r>
            <w:r>
              <w:rPr>
                <w:spacing w:val="-5"/>
                <w:sz w:val="20"/>
              </w:rPr>
              <w:t xml:space="preserve"> </w:t>
            </w:r>
            <w:r>
              <w:rPr>
                <w:sz w:val="20"/>
              </w:rPr>
              <w:t>reports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Director</w:t>
            </w:r>
            <w:r>
              <w:rPr>
                <w:spacing w:val="-5"/>
                <w:sz w:val="20"/>
              </w:rPr>
              <w:t xml:space="preserve"> </w:t>
            </w:r>
            <w:r>
              <w:rPr>
                <w:sz w:val="20"/>
              </w:rPr>
              <w:t>of</w:t>
            </w:r>
            <w:r>
              <w:rPr>
                <w:spacing w:val="-5"/>
                <w:sz w:val="20"/>
              </w:rPr>
              <w:t xml:space="preserve"> </w:t>
            </w:r>
            <w:r>
              <w:rPr>
                <w:sz w:val="20"/>
              </w:rPr>
              <w:t>RII</w:t>
            </w:r>
            <w:r>
              <w:rPr>
                <w:spacing w:val="-5"/>
                <w:sz w:val="20"/>
              </w:rPr>
              <w:t xml:space="preserve"> </w:t>
            </w:r>
            <w:r>
              <w:rPr>
                <w:sz w:val="20"/>
              </w:rPr>
              <w:t>and</w:t>
            </w:r>
            <w:r>
              <w:rPr>
                <w:spacing w:val="-3"/>
                <w:sz w:val="20"/>
              </w:rPr>
              <w:t xml:space="preserve"> </w:t>
            </w:r>
            <w:r>
              <w:rPr>
                <w:sz w:val="20"/>
              </w:rPr>
              <w:t>will</w:t>
            </w:r>
            <w:r>
              <w:rPr>
                <w:spacing w:val="-5"/>
                <w:sz w:val="20"/>
              </w:rPr>
              <w:t xml:space="preserve"> </w:t>
            </w:r>
            <w:r>
              <w:rPr>
                <w:sz w:val="20"/>
              </w:rPr>
              <w:t>play</w:t>
            </w:r>
            <w:r>
              <w:rPr>
                <w:spacing w:val="-4"/>
                <w:sz w:val="20"/>
              </w:rPr>
              <w:t xml:space="preserve"> </w:t>
            </w:r>
            <w:r>
              <w:rPr>
                <w:sz w:val="20"/>
              </w:rPr>
              <w:t>an</w:t>
            </w:r>
            <w:r>
              <w:rPr>
                <w:spacing w:val="-3"/>
                <w:sz w:val="20"/>
              </w:rPr>
              <w:t xml:space="preserve"> </w:t>
            </w:r>
            <w:r>
              <w:rPr>
                <w:sz w:val="20"/>
              </w:rPr>
              <w:t>important</w:t>
            </w:r>
            <w:r>
              <w:rPr>
                <w:spacing w:val="-5"/>
                <w:sz w:val="20"/>
              </w:rPr>
              <w:t xml:space="preserve"> </w:t>
            </w:r>
            <w:r>
              <w:rPr>
                <w:sz w:val="20"/>
              </w:rPr>
              <w:t>role</w:t>
            </w:r>
            <w:r>
              <w:rPr>
                <w:spacing w:val="-5"/>
                <w:sz w:val="20"/>
              </w:rPr>
              <w:t xml:space="preserve"> </w:t>
            </w:r>
            <w:r>
              <w:rPr>
                <w:sz w:val="20"/>
              </w:rPr>
              <w:t>as</w:t>
            </w:r>
            <w:r>
              <w:rPr>
                <w:spacing w:val="-4"/>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senior</w:t>
            </w:r>
            <w:r>
              <w:rPr>
                <w:spacing w:val="-6"/>
                <w:sz w:val="20"/>
              </w:rPr>
              <w:t xml:space="preserve"> </w:t>
            </w:r>
            <w:r>
              <w:rPr>
                <w:sz w:val="20"/>
              </w:rPr>
              <w:t>management</w:t>
            </w:r>
            <w:r>
              <w:rPr>
                <w:spacing w:val="-5"/>
                <w:sz w:val="20"/>
              </w:rPr>
              <w:t xml:space="preserve"> </w:t>
            </w:r>
            <w:r>
              <w:rPr>
                <w:spacing w:val="-4"/>
                <w:sz w:val="20"/>
              </w:rPr>
              <w:t>team</w:t>
            </w:r>
          </w:p>
          <w:p w14:paraId="3D10ECB4" w14:textId="77777777" w:rsidR="00501B6B" w:rsidRDefault="008037B7">
            <w:pPr>
              <w:pStyle w:val="TableParagraph"/>
              <w:numPr>
                <w:ilvl w:val="0"/>
                <w:numId w:val="2"/>
              </w:numPr>
              <w:tabs>
                <w:tab w:val="left" w:pos="389"/>
                <w:tab w:val="left" w:pos="391"/>
              </w:tabs>
              <w:spacing w:before="2"/>
              <w:ind w:right="98"/>
              <w:jc w:val="both"/>
              <w:rPr>
                <w:sz w:val="20"/>
              </w:rPr>
            </w:pPr>
            <w:r>
              <w:rPr>
                <w:sz w:val="20"/>
              </w:rPr>
              <w:t>The</w:t>
            </w:r>
            <w:r>
              <w:rPr>
                <w:spacing w:val="-6"/>
                <w:sz w:val="20"/>
              </w:rPr>
              <w:t xml:space="preserve"> </w:t>
            </w:r>
            <w:r>
              <w:rPr>
                <w:sz w:val="20"/>
              </w:rPr>
              <w:t>post</w:t>
            </w:r>
            <w:r>
              <w:rPr>
                <w:spacing w:val="-5"/>
                <w:sz w:val="20"/>
              </w:rPr>
              <w:t xml:space="preserve"> </w:t>
            </w:r>
            <w:r>
              <w:rPr>
                <w:sz w:val="20"/>
              </w:rPr>
              <w:t>holder</w:t>
            </w:r>
            <w:r>
              <w:rPr>
                <w:spacing w:val="-5"/>
                <w:sz w:val="20"/>
              </w:rPr>
              <w:t xml:space="preserve"> </w:t>
            </w:r>
            <w:r>
              <w:rPr>
                <w:sz w:val="20"/>
              </w:rPr>
              <w:t>must</w:t>
            </w:r>
            <w:r>
              <w:rPr>
                <w:spacing w:val="-5"/>
                <w:sz w:val="20"/>
              </w:rPr>
              <w:t xml:space="preserve"> </w:t>
            </w:r>
            <w:r>
              <w:rPr>
                <w:sz w:val="20"/>
              </w:rPr>
              <w:t>demonstrate</w:t>
            </w:r>
            <w:r>
              <w:rPr>
                <w:spacing w:val="-6"/>
                <w:sz w:val="20"/>
              </w:rPr>
              <w:t xml:space="preserve"> </w:t>
            </w:r>
            <w:r>
              <w:rPr>
                <w:sz w:val="20"/>
              </w:rPr>
              <w:t>a</w:t>
            </w:r>
            <w:r>
              <w:rPr>
                <w:spacing w:val="-5"/>
                <w:sz w:val="20"/>
              </w:rPr>
              <w:t xml:space="preserve"> </w:t>
            </w:r>
            <w:r>
              <w:rPr>
                <w:sz w:val="20"/>
              </w:rPr>
              <w:t>highly</w:t>
            </w:r>
            <w:r>
              <w:rPr>
                <w:spacing w:val="-4"/>
                <w:sz w:val="20"/>
              </w:rPr>
              <w:t xml:space="preserve"> </w:t>
            </w:r>
            <w:r>
              <w:rPr>
                <w:sz w:val="20"/>
              </w:rPr>
              <w:t>developed</w:t>
            </w:r>
            <w:r>
              <w:rPr>
                <w:spacing w:val="-5"/>
                <w:sz w:val="20"/>
              </w:rPr>
              <w:t xml:space="preserve"> </w:t>
            </w:r>
            <w:r>
              <w:rPr>
                <w:sz w:val="20"/>
              </w:rPr>
              <w:t>level</w:t>
            </w:r>
            <w:r>
              <w:rPr>
                <w:spacing w:val="-3"/>
                <w:sz w:val="20"/>
              </w:rPr>
              <w:t xml:space="preserve"> </w:t>
            </w:r>
            <w:r>
              <w:rPr>
                <w:sz w:val="20"/>
              </w:rPr>
              <w:t>of</w:t>
            </w:r>
            <w:r>
              <w:rPr>
                <w:spacing w:val="-6"/>
                <w:sz w:val="20"/>
              </w:rPr>
              <w:t xml:space="preserve"> </w:t>
            </w:r>
            <w:r>
              <w:rPr>
                <w:sz w:val="20"/>
              </w:rPr>
              <w:t>communication</w:t>
            </w:r>
            <w:r>
              <w:rPr>
                <w:spacing w:val="-5"/>
                <w:sz w:val="20"/>
              </w:rPr>
              <w:t xml:space="preserve"> </w:t>
            </w:r>
            <w:r>
              <w:rPr>
                <w:sz w:val="20"/>
              </w:rPr>
              <w:t>and</w:t>
            </w:r>
            <w:r>
              <w:rPr>
                <w:spacing w:val="-5"/>
                <w:sz w:val="20"/>
              </w:rPr>
              <w:t xml:space="preserve"> </w:t>
            </w:r>
            <w:r>
              <w:rPr>
                <w:sz w:val="20"/>
              </w:rPr>
              <w:t>collegiality</w:t>
            </w:r>
            <w:r>
              <w:rPr>
                <w:spacing w:val="-4"/>
                <w:sz w:val="20"/>
              </w:rPr>
              <w:t xml:space="preserve"> </w:t>
            </w:r>
            <w:r>
              <w:rPr>
                <w:sz w:val="20"/>
              </w:rPr>
              <w:t>as</w:t>
            </w:r>
            <w:r>
              <w:rPr>
                <w:spacing w:val="-4"/>
                <w:sz w:val="20"/>
              </w:rPr>
              <w:t xml:space="preserve"> </w:t>
            </w:r>
            <w:r>
              <w:rPr>
                <w:sz w:val="20"/>
              </w:rPr>
              <w:t>they</w:t>
            </w:r>
            <w:r>
              <w:rPr>
                <w:spacing w:val="-4"/>
                <w:sz w:val="20"/>
              </w:rPr>
              <w:t xml:space="preserve"> </w:t>
            </w:r>
            <w:r>
              <w:rPr>
                <w:sz w:val="20"/>
              </w:rPr>
              <w:t>are</w:t>
            </w:r>
            <w:r>
              <w:rPr>
                <w:spacing w:val="-6"/>
                <w:sz w:val="20"/>
              </w:rPr>
              <w:t xml:space="preserve"> </w:t>
            </w:r>
            <w:r>
              <w:rPr>
                <w:sz w:val="20"/>
              </w:rPr>
              <w:t>required</w:t>
            </w:r>
            <w:r>
              <w:rPr>
                <w:spacing w:val="-5"/>
                <w:sz w:val="20"/>
              </w:rPr>
              <w:t xml:space="preserve"> </w:t>
            </w:r>
            <w:r>
              <w:rPr>
                <w:sz w:val="20"/>
              </w:rPr>
              <w:t>to provide advice and work with individuals internally and externally.</w:t>
            </w:r>
          </w:p>
          <w:p w14:paraId="3D10ECB5" w14:textId="77777777" w:rsidR="00501B6B" w:rsidRDefault="008037B7">
            <w:pPr>
              <w:pStyle w:val="TableParagraph"/>
              <w:numPr>
                <w:ilvl w:val="0"/>
                <w:numId w:val="2"/>
              </w:numPr>
              <w:tabs>
                <w:tab w:val="left" w:pos="389"/>
                <w:tab w:val="left" w:pos="391"/>
              </w:tabs>
              <w:spacing w:before="1"/>
              <w:ind w:right="95"/>
              <w:jc w:val="both"/>
              <w:rPr>
                <w:sz w:val="20"/>
              </w:rPr>
            </w:pPr>
            <w:r>
              <w:rPr>
                <w:sz w:val="20"/>
              </w:rPr>
              <w:t>They</w:t>
            </w:r>
            <w:r>
              <w:rPr>
                <w:spacing w:val="-1"/>
                <w:sz w:val="20"/>
              </w:rPr>
              <w:t xml:space="preserve"> </w:t>
            </w:r>
            <w:r>
              <w:rPr>
                <w:sz w:val="20"/>
              </w:rPr>
              <w:t>will</w:t>
            </w:r>
            <w:r>
              <w:rPr>
                <w:spacing w:val="-2"/>
                <w:sz w:val="20"/>
              </w:rPr>
              <w:t xml:space="preserve"> </w:t>
            </w:r>
            <w:r>
              <w:rPr>
                <w:sz w:val="20"/>
              </w:rPr>
              <w:t>work closely</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Head</w:t>
            </w:r>
            <w:r>
              <w:rPr>
                <w:spacing w:val="-1"/>
                <w:sz w:val="20"/>
              </w:rPr>
              <w:t xml:space="preserve"> </w:t>
            </w:r>
            <w:r>
              <w:rPr>
                <w:sz w:val="20"/>
              </w:rPr>
              <w:t>of</w:t>
            </w:r>
            <w:r>
              <w:rPr>
                <w:spacing w:val="-1"/>
                <w:sz w:val="20"/>
              </w:rPr>
              <w:t xml:space="preserve"> </w:t>
            </w:r>
            <w:r>
              <w:rPr>
                <w:sz w:val="20"/>
              </w:rPr>
              <w:t>Assurance</w:t>
            </w:r>
            <w:r>
              <w:rPr>
                <w:spacing w:val="-3"/>
                <w:sz w:val="20"/>
              </w:rPr>
              <w:t xml:space="preserve"> </w:t>
            </w:r>
            <w:r>
              <w:rPr>
                <w:sz w:val="20"/>
              </w:rPr>
              <w:t>in</w:t>
            </w:r>
            <w:r>
              <w:rPr>
                <w:spacing w:val="-1"/>
                <w:sz w:val="20"/>
              </w:rPr>
              <w:t xml:space="preserve"> </w:t>
            </w:r>
            <w:r>
              <w:rPr>
                <w:sz w:val="20"/>
              </w:rPr>
              <w:t>developing</w:t>
            </w:r>
            <w:r>
              <w:rPr>
                <w:spacing w:val="-2"/>
                <w:sz w:val="20"/>
              </w:rPr>
              <w:t xml:space="preserve"> </w:t>
            </w:r>
            <w:r>
              <w:rPr>
                <w:sz w:val="20"/>
              </w:rPr>
              <w:t>escalation</w:t>
            </w:r>
            <w:r>
              <w:rPr>
                <w:spacing w:val="-1"/>
                <w:sz w:val="20"/>
              </w:rPr>
              <w:t xml:space="preserve"> </w:t>
            </w:r>
            <w:r>
              <w:rPr>
                <w:sz w:val="20"/>
              </w:rPr>
              <w:t>protocols and</w:t>
            </w:r>
            <w:r>
              <w:rPr>
                <w:spacing w:val="-1"/>
                <w:sz w:val="20"/>
              </w:rPr>
              <w:t xml:space="preserve"> </w:t>
            </w:r>
            <w:r>
              <w:rPr>
                <w:sz w:val="20"/>
              </w:rPr>
              <w:t>shared</w:t>
            </w:r>
            <w:r>
              <w:rPr>
                <w:spacing w:val="-1"/>
                <w:sz w:val="20"/>
              </w:rPr>
              <w:t xml:space="preserve"> </w:t>
            </w:r>
            <w:r>
              <w:rPr>
                <w:sz w:val="20"/>
              </w:rPr>
              <w:t>development</w:t>
            </w:r>
            <w:r>
              <w:rPr>
                <w:spacing w:val="-2"/>
                <w:sz w:val="20"/>
              </w:rPr>
              <w:t xml:space="preserve"> </w:t>
            </w:r>
            <w:r>
              <w:rPr>
                <w:sz w:val="20"/>
              </w:rPr>
              <w:t>of</w:t>
            </w:r>
            <w:r>
              <w:rPr>
                <w:spacing w:val="-3"/>
                <w:sz w:val="20"/>
              </w:rPr>
              <w:t xml:space="preserve"> </w:t>
            </w:r>
            <w:r>
              <w:rPr>
                <w:sz w:val="20"/>
              </w:rPr>
              <w:t>the team capabilities.</w:t>
            </w:r>
            <w:r>
              <w:rPr>
                <w:spacing w:val="40"/>
                <w:sz w:val="20"/>
              </w:rPr>
              <w:t xml:space="preserve"> </w:t>
            </w:r>
            <w:r>
              <w:rPr>
                <w:sz w:val="20"/>
              </w:rPr>
              <w:t>Working closely with the Head of Assurance the role-holder will be expected to be aware and responsive to significant sector changes that will impact the contracts operations.</w:t>
            </w:r>
          </w:p>
          <w:p w14:paraId="3D10ECB6" w14:textId="77777777" w:rsidR="00501B6B" w:rsidRDefault="008037B7">
            <w:pPr>
              <w:pStyle w:val="TableParagraph"/>
              <w:numPr>
                <w:ilvl w:val="0"/>
                <w:numId w:val="2"/>
              </w:numPr>
              <w:tabs>
                <w:tab w:val="left" w:pos="389"/>
                <w:tab w:val="left" w:pos="391"/>
              </w:tabs>
              <w:ind w:right="93"/>
              <w:jc w:val="both"/>
              <w:rPr>
                <w:sz w:val="20"/>
              </w:rPr>
            </w:pPr>
            <w:r>
              <w:rPr>
                <w:sz w:val="20"/>
              </w:rPr>
              <w:t>The</w:t>
            </w:r>
            <w:r>
              <w:rPr>
                <w:spacing w:val="-10"/>
                <w:sz w:val="20"/>
              </w:rPr>
              <w:t xml:space="preserve"> </w:t>
            </w:r>
            <w:r>
              <w:rPr>
                <w:sz w:val="20"/>
              </w:rPr>
              <w:t>role</w:t>
            </w:r>
            <w:r>
              <w:rPr>
                <w:spacing w:val="-8"/>
                <w:sz w:val="20"/>
              </w:rPr>
              <w:t xml:space="preserve"> </w:t>
            </w:r>
            <w:r>
              <w:rPr>
                <w:sz w:val="20"/>
              </w:rPr>
              <w:t>will</w:t>
            </w:r>
            <w:r>
              <w:rPr>
                <w:spacing w:val="-9"/>
                <w:sz w:val="20"/>
              </w:rPr>
              <w:t xml:space="preserve"> </w:t>
            </w:r>
            <w:r>
              <w:rPr>
                <w:sz w:val="20"/>
              </w:rPr>
              <w:t>have</w:t>
            </w:r>
            <w:r>
              <w:rPr>
                <w:spacing w:val="-10"/>
                <w:sz w:val="20"/>
              </w:rPr>
              <w:t xml:space="preserve"> </w:t>
            </w:r>
            <w:r>
              <w:rPr>
                <w:sz w:val="20"/>
              </w:rPr>
              <w:t>direct</w:t>
            </w:r>
            <w:r>
              <w:rPr>
                <w:spacing w:val="-9"/>
                <w:sz w:val="20"/>
              </w:rPr>
              <w:t xml:space="preserve"> </w:t>
            </w:r>
            <w:r>
              <w:rPr>
                <w:sz w:val="20"/>
              </w:rPr>
              <w:t>management</w:t>
            </w:r>
            <w:r>
              <w:rPr>
                <w:spacing w:val="-9"/>
                <w:sz w:val="20"/>
              </w:rPr>
              <w:t xml:space="preserve"> </w:t>
            </w:r>
            <w:r>
              <w:rPr>
                <w:sz w:val="20"/>
              </w:rPr>
              <w:t>of</w:t>
            </w:r>
            <w:r>
              <w:rPr>
                <w:spacing w:val="-10"/>
                <w:sz w:val="20"/>
              </w:rPr>
              <w:t xml:space="preserve"> </w:t>
            </w:r>
            <w:r>
              <w:rPr>
                <w:sz w:val="20"/>
              </w:rPr>
              <w:t>an</w:t>
            </w:r>
            <w:r>
              <w:rPr>
                <w:spacing w:val="-8"/>
                <w:sz w:val="20"/>
              </w:rPr>
              <w:t xml:space="preserve"> </w:t>
            </w:r>
            <w:r>
              <w:rPr>
                <w:sz w:val="20"/>
              </w:rPr>
              <w:t>Operations</w:t>
            </w:r>
            <w:r>
              <w:rPr>
                <w:spacing w:val="-8"/>
                <w:sz w:val="20"/>
              </w:rPr>
              <w:t xml:space="preserve"> </w:t>
            </w:r>
            <w:r>
              <w:rPr>
                <w:sz w:val="20"/>
              </w:rPr>
              <w:t>&amp;</w:t>
            </w:r>
            <w:r>
              <w:rPr>
                <w:spacing w:val="-8"/>
                <w:sz w:val="20"/>
              </w:rPr>
              <w:t xml:space="preserve"> </w:t>
            </w:r>
            <w:r>
              <w:rPr>
                <w:sz w:val="20"/>
              </w:rPr>
              <w:t>Contracts</w:t>
            </w:r>
            <w:r>
              <w:rPr>
                <w:spacing w:val="-8"/>
                <w:sz w:val="20"/>
              </w:rPr>
              <w:t xml:space="preserve"> </w:t>
            </w:r>
            <w:r>
              <w:rPr>
                <w:sz w:val="20"/>
              </w:rPr>
              <w:t>team,</w:t>
            </w:r>
            <w:r>
              <w:rPr>
                <w:spacing w:val="-9"/>
                <w:sz w:val="20"/>
              </w:rPr>
              <w:t xml:space="preserve"> </w:t>
            </w:r>
            <w:r>
              <w:rPr>
                <w:sz w:val="20"/>
              </w:rPr>
              <w:t>but</w:t>
            </w:r>
            <w:r>
              <w:rPr>
                <w:spacing w:val="-9"/>
                <w:sz w:val="20"/>
              </w:rPr>
              <w:t xml:space="preserve"> </w:t>
            </w:r>
            <w:r>
              <w:rPr>
                <w:sz w:val="20"/>
              </w:rPr>
              <w:t>a</w:t>
            </w:r>
            <w:r>
              <w:rPr>
                <w:spacing w:val="-9"/>
                <w:sz w:val="20"/>
              </w:rPr>
              <w:t xml:space="preserve"> </w:t>
            </w:r>
            <w:r>
              <w:rPr>
                <w:sz w:val="20"/>
              </w:rPr>
              <w:t>key</w:t>
            </w:r>
            <w:r>
              <w:rPr>
                <w:spacing w:val="-8"/>
                <w:sz w:val="20"/>
              </w:rPr>
              <w:t xml:space="preserve"> </w:t>
            </w:r>
            <w:r>
              <w:rPr>
                <w:sz w:val="20"/>
              </w:rPr>
              <w:t>aspect</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role</w:t>
            </w:r>
            <w:r>
              <w:rPr>
                <w:spacing w:val="-8"/>
                <w:sz w:val="20"/>
              </w:rPr>
              <w:t xml:space="preserve"> </w:t>
            </w:r>
            <w:r>
              <w:rPr>
                <w:sz w:val="20"/>
              </w:rPr>
              <w:t>will</w:t>
            </w:r>
            <w:r>
              <w:rPr>
                <w:spacing w:val="-9"/>
                <w:sz w:val="20"/>
              </w:rPr>
              <w:t xml:space="preserve"> </w:t>
            </w:r>
            <w:r>
              <w:rPr>
                <w:sz w:val="20"/>
              </w:rPr>
              <w:t>be</w:t>
            </w:r>
            <w:r>
              <w:rPr>
                <w:spacing w:val="-10"/>
                <w:sz w:val="20"/>
              </w:rPr>
              <w:t xml:space="preserve"> </w:t>
            </w:r>
            <w:r>
              <w:rPr>
                <w:sz w:val="20"/>
              </w:rPr>
              <w:t>in</w:t>
            </w:r>
            <w:r>
              <w:rPr>
                <w:spacing w:val="-8"/>
                <w:sz w:val="20"/>
              </w:rPr>
              <w:t xml:space="preserve"> </w:t>
            </w:r>
            <w:r>
              <w:rPr>
                <w:sz w:val="20"/>
              </w:rPr>
              <w:t>setting out</w:t>
            </w:r>
            <w:r>
              <w:rPr>
                <w:spacing w:val="-5"/>
                <w:sz w:val="20"/>
              </w:rPr>
              <w:t xml:space="preserve"> </w:t>
            </w:r>
            <w:r>
              <w:rPr>
                <w:sz w:val="20"/>
              </w:rPr>
              <w:t>the</w:t>
            </w:r>
            <w:r>
              <w:rPr>
                <w:spacing w:val="-9"/>
                <w:sz w:val="20"/>
              </w:rPr>
              <w:t xml:space="preserve"> </w:t>
            </w:r>
            <w:r>
              <w:rPr>
                <w:sz w:val="20"/>
              </w:rPr>
              <w:t>systems,</w:t>
            </w:r>
            <w:r>
              <w:rPr>
                <w:spacing w:val="-7"/>
                <w:sz w:val="20"/>
              </w:rPr>
              <w:t xml:space="preserve"> </w:t>
            </w:r>
            <w:r>
              <w:rPr>
                <w:sz w:val="20"/>
              </w:rPr>
              <w:t>process,</w:t>
            </w:r>
            <w:r>
              <w:rPr>
                <w:spacing w:val="-5"/>
                <w:sz w:val="20"/>
              </w:rPr>
              <w:t xml:space="preserve"> </w:t>
            </w:r>
            <w:r>
              <w:rPr>
                <w:sz w:val="20"/>
              </w:rPr>
              <w:t>infrastructure</w:t>
            </w:r>
            <w:r>
              <w:rPr>
                <w:spacing w:val="-6"/>
                <w:sz w:val="20"/>
              </w:rPr>
              <w:t xml:space="preserve"> </w:t>
            </w:r>
            <w:r>
              <w:rPr>
                <w:sz w:val="20"/>
              </w:rPr>
              <w:t>and</w:t>
            </w:r>
            <w:r>
              <w:rPr>
                <w:spacing w:val="-7"/>
                <w:sz w:val="20"/>
              </w:rPr>
              <w:t xml:space="preserve"> </w:t>
            </w:r>
            <w:r>
              <w:rPr>
                <w:sz w:val="20"/>
              </w:rPr>
              <w:t>procedures</w:t>
            </w:r>
            <w:r>
              <w:rPr>
                <w:spacing w:val="-4"/>
                <w:sz w:val="20"/>
              </w:rPr>
              <w:t xml:space="preserve"> </w:t>
            </w:r>
            <w:r>
              <w:rPr>
                <w:sz w:val="20"/>
              </w:rPr>
              <w:t>being</w:t>
            </w:r>
            <w:r>
              <w:rPr>
                <w:spacing w:val="-6"/>
                <w:sz w:val="20"/>
              </w:rPr>
              <w:t xml:space="preserve"> </w:t>
            </w:r>
            <w:r>
              <w:rPr>
                <w:sz w:val="20"/>
              </w:rPr>
              <w:t>delivered</w:t>
            </w:r>
            <w:r>
              <w:rPr>
                <w:spacing w:val="-5"/>
                <w:sz w:val="20"/>
              </w:rPr>
              <w:t xml:space="preserve"> </w:t>
            </w:r>
            <w:r>
              <w:rPr>
                <w:sz w:val="20"/>
              </w:rPr>
              <w:t>indirectly</w:t>
            </w:r>
            <w:r>
              <w:rPr>
                <w:spacing w:val="-4"/>
                <w:sz w:val="20"/>
              </w:rPr>
              <w:t xml:space="preserve"> </w:t>
            </w:r>
            <w:r>
              <w:rPr>
                <w:sz w:val="20"/>
              </w:rPr>
              <w:t>through</w:t>
            </w:r>
            <w:r>
              <w:rPr>
                <w:spacing w:val="-5"/>
                <w:sz w:val="20"/>
              </w:rPr>
              <w:t xml:space="preserve"> </w:t>
            </w:r>
            <w:r>
              <w:rPr>
                <w:sz w:val="20"/>
              </w:rPr>
              <w:t>the</w:t>
            </w:r>
            <w:r>
              <w:rPr>
                <w:spacing w:val="-6"/>
                <w:sz w:val="20"/>
              </w:rPr>
              <w:t xml:space="preserve"> </w:t>
            </w:r>
            <w:r>
              <w:rPr>
                <w:sz w:val="20"/>
              </w:rPr>
              <w:t>FRIOs.</w:t>
            </w:r>
            <w:r>
              <w:rPr>
                <w:spacing w:val="-7"/>
                <w:sz w:val="20"/>
              </w:rPr>
              <w:t xml:space="preserve"> </w:t>
            </w:r>
            <w:r>
              <w:rPr>
                <w:sz w:val="20"/>
              </w:rPr>
              <w:t>Developing</w:t>
            </w:r>
            <w:r>
              <w:rPr>
                <w:spacing w:val="-6"/>
                <w:sz w:val="20"/>
              </w:rPr>
              <w:t xml:space="preserve"> </w:t>
            </w:r>
            <w:r>
              <w:rPr>
                <w:sz w:val="20"/>
              </w:rPr>
              <w:t>and maintaining strong relationships with the FRIMs will be key to the role.</w:t>
            </w:r>
          </w:p>
          <w:p w14:paraId="3D10ECB7" w14:textId="77777777" w:rsidR="00501B6B" w:rsidRDefault="008037B7">
            <w:pPr>
              <w:pStyle w:val="TableParagraph"/>
              <w:numPr>
                <w:ilvl w:val="0"/>
                <w:numId w:val="2"/>
              </w:numPr>
              <w:tabs>
                <w:tab w:val="left" w:pos="421"/>
              </w:tabs>
              <w:ind w:left="421" w:hanging="313"/>
              <w:jc w:val="both"/>
              <w:rPr>
                <w:sz w:val="20"/>
              </w:rPr>
            </w:pPr>
            <w:r>
              <w:rPr>
                <w:sz w:val="20"/>
              </w:rPr>
              <w:t>The</w:t>
            </w:r>
            <w:r>
              <w:rPr>
                <w:spacing w:val="-9"/>
                <w:sz w:val="20"/>
              </w:rPr>
              <w:t xml:space="preserve"> </w:t>
            </w:r>
            <w:r>
              <w:rPr>
                <w:sz w:val="20"/>
              </w:rPr>
              <w:t>Head</w:t>
            </w:r>
            <w:r>
              <w:rPr>
                <w:spacing w:val="-7"/>
                <w:sz w:val="20"/>
              </w:rPr>
              <w:t xml:space="preserve"> </w:t>
            </w:r>
            <w:r>
              <w:rPr>
                <w:sz w:val="20"/>
              </w:rPr>
              <w:t>of</w:t>
            </w:r>
            <w:r>
              <w:rPr>
                <w:spacing w:val="-8"/>
                <w:sz w:val="20"/>
              </w:rPr>
              <w:t xml:space="preserve"> </w:t>
            </w:r>
            <w:r>
              <w:rPr>
                <w:sz w:val="20"/>
              </w:rPr>
              <w:t>Assurance</w:t>
            </w:r>
            <w:r>
              <w:rPr>
                <w:spacing w:val="-9"/>
                <w:sz w:val="20"/>
              </w:rPr>
              <w:t xml:space="preserve"> </w:t>
            </w:r>
            <w:r>
              <w:rPr>
                <w:sz w:val="20"/>
              </w:rPr>
              <w:t>may</w:t>
            </w:r>
            <w:r>
              <w:rPr>
                <w:spacing w:val="-7"/>
                <w:sz w:val="20"/>
              </w:rPr>
              <w:t xml:space="preserve"> </w:t>
            </w:r>
            <w:r>
              <w:rPr>
                <w:sz w:val="20"/>
              </w:rPr>
              <w:t>provide</w:t>
            </w:r>
            <w:r>
              <w:rPr>
                <w:spacing w:val="-8"/>
                <w:sz w:val="20"/>
              </w:rPr>
              <w:t xml:space="preserve"> </w:t>
            </w:r>
            <w:r>
              <w:rPr>
                <w:sz w:val="20"/>
              </w:rPr>
              <w:t>escalation</w:t>
            </w:r>
            <w:r>
              <w:rPr>
                <w:spacing w:val="-7"/>
                <w:sz w:val="20"/>
              </w:rPr>
              <w:t xml:space="preserve"> </w:t>
            </w:r>
            <w:r>
              <w:rPr>
                <w:sz w:val="20"/>
              </w:rPr>
              <w:t>regarding</w:t>
            </w:r>
            <w:r>
              <w:rPr>
                <w:spacing w:val="-8"/>
                <w:sz w:val="20"/>
              </w:rPr>
              <w:t xml:space="preserve"> </w:t>
            </w:r>
            <w:r>
              <w:rPr>
                <w:sz w:val="20"/>
              </w:rPr>
              <w:t>complex,</w:t>
            </w:r>
            <w:r>
              <w:rPr>
                <w:spacing w:val="-7"/>
                <w:sz w:val="20"/>
              </w:rPr>
              <w:t xml:space="preserve"> </w:t>
            </w:r>
            <w:r>
              <w:rPr>
                <w:sz w:val="20"/>
              </w:rPr>
              <w:t>high-risk</w:t>
            </w:r>
            <w:r>
              <w:rPr>
                <w:spacing w:val="-7"/>
                <w:sz w:val="20"/>
              </w:rPr>
              <w:t xml:space="preserve"> </w:t>
            </w:r>
            <w:r>
              <w:rPr>
                <w:sz w:val="20"/>
              </w:rPr>
              <w:t>contract</w:t>
            </w:r>
            <w:r>
              <w:rPr>
                <w:spacing w:val="-7"/>
                <w:sz w:val="20"/>
              </w:rPr>
              <w:t xml:space="preserve"> </w:t>
            </w:r>
            <w:r>
              <w:rPr>
                <w:sz w:val="20"/>
              </w:rPr>
              <w:t>negotiations</w:t>
            </w:r>
            <w:r>
              <w:rPr>
                <w:spacing w:val="-7"/>
                <w:sz w:val="20"/>
              </w:rPr>
              <w:t xml:space="preserve"> </w:t>
            </w:r>
            <w:r>
              <w:rPr>
                <w:sz w:val="20"/>
              </w:rPr>
              <w:t>where</w:t>
            </w:r>
            <w:r>
              <w:rPr>
                <w:spacing w:val="-9"/>
                <w:sz w:val="20"/>
              </w:rPr>
              <w:t xml:space="preserve"> </w:t>
            </w:r>
            <w:r>
              <w:rPr>
                <w:spacing w:val="-2"/>
                <w:sz w:val="20"/>
              </w:rPr>
              <w:t>applicable.</w:t>
            </w:r>
          </w:p>
        </w:tc>
      </w:tr>
      <w:tr w:rsidR="00501B6B" w14:paraId="3D10ECBA" w14:textId="77777777">
        <w:trPr>
          <w:trHeight w:val="729"/>
        </w:trPr>
        <w:tc>
          <w:tcPr>
            <w:tcW w:w="9986" w:type="dxa"/>
            <w:gridSpan w:val="3"/>
          </w:tcPr>
          <w:p w14:paraId="3D10ECB9" w14:textId="77777777" w:rsidR="00501B6B" w:rsidRDefault="008037B7">
            <w:pPr>
              <w:pStyle w:val="TableParagraph"/>
              <w:spacing w:before="1"/>
              <w:rPr>
                <w:b/>
                <w:sz w:val="20"/>
              </w:rPr>
            </w:pPr>
            <w:r>
              <w:rPr>
                <w:b/>
                <w:sz w:val="20"/>
                <w:u w:val="single"/>
              </w:rPr>
              <w:t>Supplementary</w:t>
            </w:r>
            <w:r>
              <w:rPr>
                <w:b/>
                <w:spacing w:val="-10"/>
                <w:sz w:val="20"/>
                <w:u w:val="single"/>
              </w:rPr>
              <w:t xml:space="preserve"> </w:t>
            </w:r>
            <w:r>
              <w:rPr>
                <w:b/>
                <w:spacing w:val="-2"/>
                <w:sz w:val="20"/>
                <w:u w:val="single"/>
              </w:rPr>
              <w:t>Information</w:t>
            </w:r>
          </w:p>
        </w:tc>
      </w:tr>
      <w:tr w:rsidR="00501B6B" w14:paraId="3D10ECBC" w14:textId="77777777">
        <w:trPr>
          <w:trHeight w:val="534"/>
        </w:trPr>
        <w:tc>
          <w:tcPr>
            <w:tcW w:w="9986" w:type="dxa"/>
            <w:gridSpan w:val="3"/>
            <w:shd w:val="clear" w:color="auto" w:fill="99CCFF"/>
          </w:tcPr>
          <w:p w14:paraId="3D10ECBB" w14:textId="77777777" w:rsidR="00501B6B" w:rsidRDefault="008037B7">
            <w:pPr>
              <w:pStyle w:val="TableParagraph"/>
              <w:spacing w:before="121"/>
              <w:rPr>
                <w:b/>
                <w:sz w:val="20"/>
              </w:rPr>
            </w:pPr>
            <w:r>
              <w:rPr>
                <w:b/>
                <w:sz w:val="20"/>
              </w:rPr>
              <w:t>Person</w:t>
            </w:r>
            <w:r>
              <w:rPr>
                <w:b/>
                <w:spacing w:val="-6"/>
                <w:sz w:val="20"/>
              </w:rPr>
              <w:t xml:space="preserve"> </w:t>
            </w:r>
            <w:r>
              <w:rPr>
                <w:b/>
                <w:spacing w:val="-2"/>
                <w:sz w:val="20"/>
              </w:rPr>
              <w:t>Specification</w:t>
            </w:r>
          </w:p>
        </w:tc>
      </w:tr>
      <w:tr w:rsidR="00501B6B" w14:paraId="3D10ECBF" w14:textId="77777777">
        <w:trPr>
          <w:trHeight w:val="479"/>
        </w:trPr>
        <w:tc>
          <w:tcPr>
            <w:tcW w:w="8834" w:type="dxa"/>
            <w:gridSpan w:val="2"/>
          </w:tcPr>
          <w:p w14:paraId="3D10ECBD" w14:textId="77777777" w:rsidR="00501B6B" w:rsidRDefault="008037B7">
            <w:pPr>
              <w:pStyle w:val="TableParagraph"/>
              <w:spacing w:before="121"/>
              <w:rPr>
                <w:b/>
                <w:sz w:val="20"/>
              </w:rPr>
            </w:pPr>
            <w:r>
              <w:rPr>
                <w:b/>
                <w:sz w:val="20"/>
              </w:rPr>
              <w:t>Qualifications</w:t>
            </w:r>
            <w:r>
              <w:rPr>
                <w:b/>
                <w:spacing w:val="-9"/>
                <w:sz w:val="20"/>
              </w:rPr>
              <w:t xml:space="preserve"> </w:t>
            </w:r>
            <w:r>
              <w:rPr>
                <w:b/>
                <w:sz w:val="20"/>
              </w:rPr>
              <w:t>and</w:t>
            </w:r>
            <w:r>
              <w:rPr>
                <w:b/>
                <w:spacing w:val="-8"/>
                <w:sz w:val="20"/>
              </w:rPr>
              <w:t xml:space="preserve"> </w:t>
            </w:r>
            <w:r>
              <w:rPr>
                <w:b/>
                <w:sz w:val="20"/>
              </w:rPr>
              <w:t>Professional</w:t>
            </w:r>
            <w:r>
              <w:rPr>
                <w:b/>
                <w:spacing w:val="-9"/>
                <w:sz w:val="20"/>
              </w:rPr>
              <w:t xml:space="preserve"> </w:t>
            </w:r>
            <w:r>
              <w:rPr>
                <w:b/>
                <w:spacing w:val="-2"/>
                <w:sz w:val="20"/>
              </w:rPr>
              <w:t>Memberships</w:t>
            </w:r>
          </w:p>
        </w:tc>
        <w:tc>
          <w:tcPr>
            <w:tcW w:w="1152" w:type="dxa"/>
          </w:tcPr>
          <w:p w14:paraId="3D10ECBE" w14:textId="77777777" w:rsidR="00501B6B" w:rsidRDefault="00501B6B">
            <w:pPr>
              <w:pStyle w:val="TableParagraph"/>
              <w:ind w:left="0"/>
              <w:rPr>
                <w:rFonts w:ascii="Times New Roman"/>
                <w:sz w:val="18"/>
              </w:rPr>
            </w:pPr>
          </w:p>
        </w:tc>
      </w:tr>
      <w:tr w:rsidR="00501B6B" w14:paraId="3D10ECC4" w14:textId="77777777">
        <w:trPr>
          <w:trHeight w:val="1919"/>
        </w:trPr>
        <w:tc>
          <w:tcPr>
            <w:tcW w:w="8834" w:type="dxa"/>
            <w:gridSpan w:val="2"/>
          </w:tcPr>
          <w:p w14:paraId="3D10ECC0" w14:textId="77777777" w:rsidR="00501B6B" w:rsidRDefault="008037B7">
            <w:pPr>
              <w:pStyle w:val="TableParagraph"/>
              <w:spacing w:before="65" w:line="235" w:lineRule="auto"/>
              <w:ind w:right="96"/>
              <w:jc w:val="both"/>
              <w:rPr>
                <w:sz w:val="20"/>
              </w:rPr>
            </w:pPr>
            <w:r>
              <w:rPr>
                <w:sz w:val="20"/>
              </w:rPr>
              <w:t>Professionally qualified with a relevant degree/postgraduate qualification, plus significant relevant experience,</w:t>
            </w:r>
            <w:r>
              <w:rPr>
                <w:spacing w:val="-5"/>
                <w:sz w:val="20"/>
              </w:rPr>
              <w:t xml:space="preserve"> </w:t>
            </w:r>
            <w:r>
              <w:rPr>
                <w:sz w:val="20"/>
              </w:rPr>
              <w:t>including</w:t>
            </w:r>
            <w:r>
              <w:rPr>
                <w:spacing w:val="-4"/>
                <w:sz w:val="20"/>
              </w:rPr>
              <w:t xml:space="preserve"> </w:t>
            </w:r>
            <w:r>
              <w:rPr>
                <w:sz w:val="20"/>
              </w:rPr>
              <w:t>managerial</w:t>
            </w:r>
            <w:r>
              <w:rPr>
                <w:spacing w:val="-6"/>
                <w:sz w:val="20"/>
              </w:rPr>
              <w:t xml:space="preserve"> </w:t>
            </w:r>
            <w:r>
              <w:rPr>
                <w:sz w:val="20"/>
              </w:rPr>
              <w:t>and</w:t>
            </w:r>
            <w:r>
              <w:rPr>
                <w:spacing w:val="-5"/>
                <w:sz w:val="20"/>
              </w:rPr>
              <w:t xml:space="preserve"> </w:t>
            </w:r>
            <w:r>
              <w:rPr>
                <w:sz w:val="20"/>
              </w:rPr>
              <w:t>leadership</w:t>
            </w:r>
            <w:r>
              <w:rPr>
                <w:spacing w:val="-5"/>
                <w:sz w:val="20"/>
              </w:rPr>
              <w:t xml:space="preserve"> </w:t>
            </w:r>
            <w:r>
              <w:rPr>
                <w:sz w:val="20"/>
              </w:rPr>
              <w:t>experience,</w:t>
            </w:r>
            <w:r>
              <w:rPr>
                <w:spacing w:val="-5"/>
                <w:sz w:val="20"/>
              </w:rPr>
              <w:t xml:space="preserve"> </w:t>
            </w:r>
            <w:r>
              <w:rPr>
                <w:sz w:val="20"/>
              </w:rPr>
              <w:t>or</w:t>
            </w:r>
            <w:r>
              <w:rPr>
                <w:spacing w:val="-5"/>
                <w:sz w:val="20"/>
              </w:rPr>
              <w:t xml:space="preserve"> </w:t>
            </w:r>
            <w:r>
              <w:rPr>
                <w:sz w:val="20"/>
              </w:rPr>
              <w:t>substantial</w:t>
            </w:r>
            <w:r>
              <w:rPr>
                <w:spacing w:val="-6"/>
                <w:sz w:val="20"/>
              </w:rPr>
              <w:t xml:space="preserve"> </w:t>
            </w:r>
            <w:r>
              <w:rPr>
                <w:sz w:val="20"/>
              </w:rPr>
              <w:t>experience</w:t>
            </w:r>
            <w:r>
              <w:rPr>
                <w:spacing w:val="-6"/>
                <w:sz w:val="20"/>
              </w:rPr>
              <w:t xml:space="preserve"> </w:t>
            </w:r>
            <w:r>
              <w:rPr>
                <w:sz w:val="20"/>
              </w:rPr>
              <w:t>and</w:t>
            </w:r>
            <w:r>
              <w:rPr>
                <w:spacing w:val="-5"/>
                <w:sz w:val="20"/>
              </w:rPr>
              <w:t xml:space="preserve"> </w:t>
            </w:r>
            <w:r>
              <w:rPr>
                <w:sz w:val="20"/>
              </w:rPr>
              <w:t>proven</w:t>
            </w:r>
            <w:r>
              <w:rPr>
                <w:spacing w:val="-5"/>
                <w:sz w:val="20"/>
              </w:rPr>
              <w:t xml:space="preserve"> </w:t>
            </w:r>
            <w:r>
              <w:rPr>
                <w:sz w:val="20"/>
              </w:rPr>
              <w:t>success in a strategically important specialist area.</w:t>
            </w:r>
          </w:p>
          <w:p w14:paraId="3D10ECC1" w14:textId="77777777" w:rsidR="00501B6B" w:rsidRDefault="008037B7">
            <w:pPr>
              <w:pStyle w:val="TableParagraph"/>
              <w:spacing w:before="58"/>
              <w:rPr>
                <w:sz w:val="20"/>
              </w:rPr>
            </w:pPr>
            <w:r>
              <w:rPr>
                <w:spacing w:val="-5"/>
                <w:sz w:val="20"/>
              </w:rPr>
              <w:t>OR</w:t>
            </w:r>
          </w:p>
          <w:p w14:paraId="3D10ECC2" w14:textId="77777777" w:rsidR="00501B6B" w:rsidRDefault="008037B7">
            <w:pPr>
              <w:pStyle w:val="TableParagraph"/>
              <w:spacing w:before="60" w:line="235" w:lineRule="auto"/>
              <w:ind w:right="96"/>
              <w:jc w:val="both"/>
              <w:rPr>
                <w:sz w:val="20"/>
              </w:rPr>
            </w:pPr>
            <w:r>
              <w:rPr>
                <w:sz w:val="20"/>
              </w:rPr>
              <w:t>Extensive vocational and strategic management and leadership experience, demonstrating professional development</w:t>
            </w:r>
            <w:r>
              <w:rPr>
                <w:spacing w:val="-7"/>
                <w:sz w:val="20"/>
              </w:rPr>
              <w:t xml:space="preserve"> </w:t>
            </w:r>
            <w:r>
              <w:rPr>
                <w:sz w:val="20"/>
              </w:rPr>
              <w:t>through</w:t>
            </w:r>
            <w:r>
              <w:rPr>
                <w:spacing w:val="-7"/>
                <w:sz w:val="20"/>
              </w:rPr>
              <w:t xml:space="preserve"> </w:t>
            </w:r>
            <w:r>
              <w:rPr>
                <w:sz w:val="20"/>
              </w:rPr>
              <w:t>involvement</w:t>
            </w:r>
            <w:r>
              <w:rPr>
                <w:spacing w:val="-7"/>
                <w:sz w:val="20"/>
              </w:rPr>
              <w:t xml:space="preserve"> </w:t>
            </w:r>
            <w:r>
              <w:rPr>
                <w:sz w:val="20"/>
              </w:rPr>
              <w:t>in</w:t>
            </w:r>
            <w:r>
              <w:rPr>
                <w:spacing w:val="-7"/>
                <w:sz w:val="20"/>
              </w:rPr>
              <w:t xml:space="preserve"> </w:t>
            </w:r>
            <w:r>
              <w:rPr>
                <w:sz w:val="20"/>
              </w:rPr>
              <w:t>a</w:t>
            </w:r>
            <w:r>
              <w:rPr>
                <w:spacing w:val="-9"/>
                <w:sz w:val="20"/>
              </w:rPr>
              <w:t xml:space="preserve"> </w:t>
            </w:r>
            <w:r>
              <w:rPr>
                <w:sz w:val="20"/>
              </w:rPr>
              <w:t>series</w:t>
            </w:r>
            <w:r>
              <w:rPr>
                <w:spacing w:val="-6"/>
                <w:sz w:val="20"/>
              </w:rPr>
              <w:t xml:space="preserve"> </w:t>
            </w:r>
            <w:r>
              <w:rPr>
                <w:sz w:val="20"/>
              </w:rPr>
              <w:t>of</w:t>
            </w:r>
            <w:r>
              <w:rPr>
                <w:spacing w:val="-8"/>
                <w:sz w:val="20"/>
              </w:rPr>
              <w:t xml:space="preserve"> </w:t>
            </w:r>
            <w:r>
              <w:rPr>
                <w:sz w:val="20"/>
              </w:rPr>
              <w:t>progressively</w:t>
            </w:r>
            <w:r>
              <w:rPr>
                <w:spacing w:val="-6"/>
                <w:sz w:val="20"/>
              </w:rPr>
              <w:t xml:space="preserve"> </w:t>
            </w:r>
            <w:r>
              <w:rPr>
                <w:sz w:val="20"/>
              </w:rPr>
              <w:t>more</w:t>
            </w:r>
            <w:r>
              <w:rPr>
                <w:spacing w:val="-8"/>
                <w:sz w:val="20"/>
              </w:rPr>
              <w:t xml:space="preserve"> </w:t>
            </w:r>
            <w:r>
              <w:rPr>
                <w:sz w:val="20"/>
              </w:rPr>
              <w:t>demanding</w:t>
            </w:r>
            <w:r>
              <w:rPr>
                <w:spacing w:val="-8"/>
                <w:sz w:val="20"/>
              </w:rPr>
              <w:t xml:space="preserve"> </w:t>
            </w:r>
            <w:r>
              <w:rPr>
                <w:sz w:val="20"/>
              </w:rPr>
              <w:t>and</w:t>
            </w:r>
            <w:r>
              <w:rPr>
                <w:spacing w:val="-7"/>
                <w:sz w:val="20"/>
              </w:rPr>
              <w:t xml:space="preserve"> </w:t>
            </w:r>
            <w:r>
              <w:rPr>
                <w:sz w:val="20"/>
              </w:rPr>
              <w:t>influential</w:t>
            </w:r>
            <w:r>
              <w:rPr>
                <w:spacing w:val="-8"/>
                <w:sz w:val="20"/>
              </w:rPr>
              <w:t xml:space="preserve"> </w:t>
            </w:r>
            <w:r>
              <w:rPr>
                <w:sz w:val="20"/>
              </w:rPr>
              <w:t>work/roles, supported by evidence of significant development of appropriate specialist knowledge.</w:t>
            </w:r>
          </w:p>
        </w:tc>
        <w:tc>
          <w:tcPr>
            <w:tcW w:w="1152" w:type="dxa"/>
          </w:tcPr>
          <w:p w14:paraId="3D10ECC3" w14:textId="77777777" w:rsidR="00501B6B" w:rsidRDefault="008037B7">
            <w:pPr>
              <w:pStyle w:val="TableParagraph"/>
              <w:spacing w:before="61"/>
              <w:ind w:left="10" w:right="4"/>
              <w:jc w:val="center"/>
              <w:rPr>
                <w:sz w:val="20"/>
              </w:rPr>
            </w:pPr>
            <w:r>
              <w:rPr>
                <w:spacing w:val="-10"/>
                <w:sz w:val="20"/>
              </w:rPr>
              <w:t>E</w:t>
            </w:r>
          </w:p>
        </w:tc>
      </w:tr>
      <w:tr w:rsidR="00501B6B" w14:paraId="3D10ECC7" w14:textId="77777777">
        <w:trPr>
          <w:trHeight w:val="959"/>
        </w:trPr>
        <w:tc>
          <w:tcPr>
            <w:tcW w:w="8834" w:type="dxa"/>
            <w:gridSpan w:val="2"/>
          </w:tcPr>
          <w:p w14:paraId="3D10ECC5" w14:textId="77777777" w:rsidR="00501B6B" w:rsidRDefault="008037B7">
            <w:pPr>
              <w:pStyle w:val="TableParagraph"/>
              <w:spacing w:before="65" w:line="235" w:lineRule="auto"/>
              <w:rPr>
                <w:sz w:val="20"/>
              </w:rPr>
            </w:pPr>
            <w:r>
              <w:rPr>
                <w:sz w:val="20"/>
              </w:rPr>
              <w:t xml:space="preserve">Evidence of extensive knowledge and operational experience of research administrative procedures and </w:t>
            </w:r>
            <w:r>
              <w:rPr>
                <w:spacing w:val="-2"/>
                <w:sz w:val="20"/>
              </w:rPr>
              <w:t>practice</w:t>
            </w:r>
          </w:p>
        </w:tc>
        <w:tc>
          <w:tcPr>
            <w:tcW w:w="1152" w:type="dxa"/>
          </w:tcPr>
          <w:p w14:paraId="3D10ECC6" w14:textId="77777777" w:rsidR="00501B6B" w:rsidRDefault="008037B7">
            <w:pPr>
              <w:pStyle w:val="TableParagraph"/>
              <w:spacing w:before="61"/>
              <w:ind w:left="10" w:right="4"/>
              <w:jc w:val="center"/>
              <w:rPr>
                <w:sz w:val="20"/>
              </w:rPr>
            </w:pPr>
            <w:r>
              <w:rPr>
                <w:spacing w:val="-10"/>
                <w:sz w:val="20"/>
              </w:rPr>
              <w:t>E</w:t>
            </w:r>
          </w:p>
        </w:tc>
      </w:tr>
      <w:tr w:rsidR="00501B6B" w14:paraId="3D10ECCE" w14:textId="77777777">
        <w:trPr>
          <w:trHeight w:val="719"/>
        </w:trPr>
        <w:tc>
          <w:tcPr>
            <w:tcW w:w="7591" w:type="dxa"/>
          </w:tcPr>
          <w:p w14:paraId="3D10ECCB" w14:textId="77777777" w:rsidR="00501B6B" w:rsidRDefault="008037B7">
            <w:pPr>
              <w:pStyle w:val="TableParagraph"/>
              <w:spacing w:before="121"/>
              <w:rPr>
                <w:b/>
                <w:sz w:val="20"/>
              </w:rPr>
            </w:pPr>
            <w:r>
              <w:rPr>
                <w:b/>
                <w:sz w:val="20"/>
              </w:rPr>
              <w:t>Technical</w:t>
            </w:r>
            <w:r>
              <w:rPr>
                <w:b/>
                <w:spacing w:val="-9"/>
                <w:sz w:val="20"/>
              </w:rPr>
              <w:t xml:space="preserve"> </w:t>
            </w:r>
            <w:r>
              <w:rPr>
                <w:b/>
                <w:sz w:val="20"/>
              </w:rPr>
              <w:t>Competencies</w:t>
            </w:r>
            <w:r>
              <w:rPr>
                <w:b/>
                <w:spacing w:val="-8"/>
                <w:sz w:val="20"/>
              </w:rPr>
              <w:t xml:space="preserve"> </w:t>
            </w:r>
            <w:r>
              <w:rPr>
                <w:b/>
                <w:sz w:val="20"/>
              </w:rPr>
              <w:t>(Experience</w:t>
            </w:r>
            <w:r>
              <w:rPr>
                <w:b/>
                <w:spacing w:val="-7"/>
                <w:sz w:val="20"/>
              </w:rPr>
              <w:t xml:space="preserve"> </w:t>
            </w:r>
            <w:r>
              <w:rPr>
                <w:b/>
                <w:sz w:val="20"/>
              </w:rPr>
              <w:t>and</w:t>
            </w:r>
            <w:r>
              <w:rPr>
                <w:b/>
                <w:spacing w:val="-7"/>
                <w:sz w:val="20"/>
              </w:rPr>
              <w:t xml:space="preserve"> </w:t>
            </w:r>
            <w:r>
              <w:rPr>
                <w:b/>
                <w:spacing w:val="-2"/>
                <w:sz w:val="20"/>
              </w:rPr>
              <w:t>Knowledge)</w:t>
            </w:r>
          </w:p>
        </w:tc>
        <w:tc>
          <w:tcPr>
            <w:tcW w:w="1243" w:type="dxa"/>
          </w:tcPr>
          <w:p w14:paraId="3D10ECCC" w14:textId="77777777" w:rsidR="00501B6B" w:rsidRDefault="008037B7">
            <w:pPr>
              <w:pStyle w:val="TableParagraph"/>
              <w:spacing w:before="125" w:line="235" w:lineRule="auto"/>
              <w:ind w:left="230" w:right="202" w:hanging="17"/>
              <w:rPr>
                <w:b/>
                <w:sz w:val="20"/>
              </w:rPr>
            </w:pPr>
            <w:r>
              <w:rPr>
                <w:b/>
                <w:spacing w:val="-2"/>
                <w:sz w:val="20"/>
              </w:rPr>
              <w:t>Essential/ Desirable</w:t>
            </w:r>
          </w:p>
        </w:tc>
        <w:tc>
          <w:tcPr>
            <w:tcW w:w="1152" w:type="dxa"/>
          </w:tcPr>
          <w:p w14:paraId="3D10ECCD" w14:textId="77777777" w:rsidR="00501B6B" w:rsidRDefault="008037B7">
            <w:pPr>
              <w:pStyle w:val="TableParagraph"/>
              <w:spacing w:before="125" w:line="235" w:lineRule="auto"/>
              <w:ind w:left="444" w:right="350" w:hanging="85"/>
              <w:rPr>
                <w:b/>
                <w:sz w:val="20"/>
              </w:rPr>
            </w:pPr>
            <w:r>
              <w:rPr>
                <w:b/>
                <w:spacing w:val="-2"/>
                <w:sz w:val="20"/>
              </w:rPr>
              <w:t xml:space="preserve">Level </w:t>
            </w:r>
            <w:r>
              <w:rPr>
                <w:b/>
                <w:spacing w:val="-4"/>
                <w:sz w:val="20"/>
              </w:rPr>
              <w:t>1-3</w:t>
            </w:r>
          </w:p>
        </w:tc>
      </w:tr>
      <w:tr w:rsidR="00501B6B" w14:paraId="3D10ECD2" w14:textId="77777777">
        <w:trPr>
          <w:trHeight w:val="722"/>
        </w:trPr>
        <w:tc>
          <w:tcPr>
            <w:tcW w:w="7591" w:type="dxa"/>
          </w:tcPr>
          <w:p w14:paraId="3D10ECCF" w14:textId="0CFE3430" w:rsidR="00501B6B" w:rsidRDefault="008037B7">
            <w:pPr>
              <w:pStyle w:val="TableParagraph"/>
              <w:spacing w:before="127" w:line="235" w:lineRule="auto"/>
              <w:rPr>
                <w:sz w:val="20"/>
              </w:rPr>
            </w:pPr>
            <w:r>
              <w:rPr>
                <w:sz w:val="20"/>
              </w:rPr>
              <w:t>Knowledge of contract</w:t>
            </w:r>
            <w:r w:rsidR="00C638B2">
              <w:rPr>
                <w:sz w:val="20"/>
              </w:rPr>
              <w:t>/</w:t>
            </w:r>
            <w:r>
              <w:rPr>
                <w:sz w:val="20"/>
              </w:rPr>
              <w:t>commercial law and associated administrative processes with extensive experience.</w:t>
            </w:r>
          </w:p>
        </w:tc>
        <w:tc>
          <w:tcPr>
            <w:tcW w:w="1243" w:type="dxa"/>
          </w:tcPr>
          <w:p w14:paraId="3D10ECD0" w14:textId="77777777" w:rsidR="00501B6B" w:rsidRDefault="008037B7">
            <w:pPr>
              <w:pStyle w:val="TableParagraph"/>
              <w:spacing w:before="123"/>
              <w:ind w:left="12" w:right="1"/>
              <w:jc w:val="center"/>
              <w:rPr>
                <w:b/>
                <w:sz w:val="20"/>
              </w:rPr>
            </w:pPr>
            <w:r>
              <w:rPr>
                <w:b/>
                <w:spacing w:val="-10"/>
                <w:sz w:val="20"/>
              </w:rPr>
              <w:t>E</w:t>
            </w:r>
          </w:p>
        </w:tc>
        <w:tc>
          <w:tcPr>
            <w:tcW w:w="1152" w:type="dxa"/>
          </w:tcPr>
          <w:p w14:paraId="3D10ECD1" w14:textId="77777777" w:rsidR="00501B6B" w:rsidRDefault="008037B7">
            <w:pPr>
              <w:pStyle w:val="TableParagraph"/>
              <w:spacing w:before="123"/>
              <w:ind w:left="10"/>
              <w:jc w:val="center"/>
              <w:rPr>
                <w:b/>
                <w:sz w:val="20"/>
              </w:rPr>
            </w:pPr>
            <w:r>
              <w:rPr>
                <w:b/>
                <w:spacing w:val="-10"/>
                <w:sz w:val="20"/>
              </w:rPr>
              <w:t>3</w:t>
            </w:r>
          </w:p>
        </w:tc>
      </w:tr>
    </w:tbl>
    <w:p w14:paraId="3D10ECD3" w14:textId="791F9EA6" w:rsidR="00501B6B" w:rsidRDefault="00501B6B">
      <w:pPr>
        <w:rPr>
          <w:sz w:val="2"/>
          <w:szCs w:val="2"/>
        </w:rPr>
      </w:pPr>
    </w:p>
    <w:p w14:paraId="3D10ECD4" w14:textId="77777777" w:rsidR="00501B6B" w:rsidRDefault="00501B6B">
      <w:pPr>
        <w:rPr>
          <w:sz w:val="2"/>
          <w:szCs w:val="2"/>
        </w:rPr>
        <w:sectPr w:rsidR="00501B6B">
          <w:type w:val="continuous"/>
          <w:pgSz w:w="11910" w:h="16840"/>
          <w:pgMar w:top="800" w:right="480" w:bottom="499" w:left="1200" w:header="297" w:footer="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1"/>
        <w:gridCol w:w="1243"/>
        <w:gridCol w:w="1152"/>
      </w:tblGrid>
      <w:tr w:rsidR="00501B6B" w14:paraId="3D10ECD8" w14:textId="77777777">
        <w:trPr>
          <w:trHeight w:val="719"/>
        </w:trPr>
        <w:tc>
          <w:tcPr>
            <w:tcW w:w="7591" w:type="dxa"/>
          </w:tcPr>
          <w:p w14:paraId="3D10ECD5" w14:textId="77777777" w:rsidR="00501B6B" w:rsidRDefault="008037B7">
            <w:pPr>
              <w:pStyle w:val="TableParagraph"/>
              <w:spacing w:before="125" w:line="235" w:lineRule="auto"/>
              <w:rPr>
                <w:sz w:val="20"/>
              </w:rPr>
            </w:pPr>
            <w:r>
              <w:rPr>
                <w:sz w:val="20"/>
              </w:rPr>
              <w:t>Knowledge and understanding of research management policies, administration in the HE sector, and external requirements i.e Full Economic Costing.</w:t>
            </w:r>
          </w:p>
        </w:tc>
        <w:tc>
          <w:tcPr>
            <w:tcW w:w="1243" w:type="dxa"/>
          </w:tcPr>
          <w:p w14:paraId="3D10ECD6" w14:textId="6D73A392" w:rsidR="00501B6B" w:rsidRDefault="008037B7">
            <w:pPr>
              <w:pStyle w:val="TableParagraph"/>
              <w:spacing w:before="121"/>
              <w:ind w:left="12" w:right="1"/>
              <w:jc w:val="center"/>
              <w:rPr>
                <w:sz w:val="20"/>
              </w:rPr>
            </w:pPr>
            <w:r>
              <w:rPr>
                <w:spacing w:val="-10"/>
                <w:sz w:val="20"/>
              </w:rPr>
              <w:t>E</w:t>
            </w:r>
          </w:p>
        </w:tc>
        <w:tc>
          <w:tcPr>
            <w:tcW w:w="1152" w:type="dxa"/>
          </w:tcPr>
          <w:p w14:paraId="3D10ECD7" w14:textId="77777777" w:rsidR="00501B6B" w:rsidRDefault="008037B7">
            <w:pPr>
              <w:pStyle w:val="TableParagraph"/>
              <w:spacing w:before="121"/>
              <w:ind w:left="10"/>
              <w:jc w:val="center"/>
              <w:rPr>
                <w:sz w:val="20"/>
              </w:rPr>
            </w:pPr>
            <w:r>
              <w:rPr>
                <w:spacing w:val="-10"/>
                <w:sz w:val="20"/>
              </w:rPr>
              <w:t>3</w:t>
            </w:r>
          </w:p>
        </w:tc>
      </w:tr>
      <w:tr w:rsidR="00501B6B" w14:paraId="3D10ECDC" w14:textId="77777777">
        <w:trPr>
          <w:trHeight w:val="479"/>
        </w:trPr>
        <w:tc>
          <w:tcPr>
            <w:tcW w:w="7591" w:type="dxa"/>
          </w:tcPr>
          <w:p w14:paraId="3D10ECD9" w14:textId="77777777" w:rsidR="00501B6B" w:rsidRDefault="008037B7">
            <w:pPr>
              <w:pStyle w:val="TableParagraph"/>
              <w:spacing w:before="121"/>
              <w:rPr>
                <w:sz w:val="20"/>
              </w:rPr>
            </w:pPr>
            <w:r>
              <w:rPr>
                <w:sz w:val="20"/>
              </w:rPr>
              <w:lastRenderedPageBreak/>
              <w:t>Evidence</w:t>
            </w:r>
            <w:r>
              <w:rPr>
                <w:spacing w:val="-9"/>
                <w:sz w:val="20"/>
              </w:rPr>
              <w:t xml:space="preserve"> </w:t>
            </w:r>
            <w:r>
              <w:rPr>
                <w:sz w:val="20"/>
              </w:rPr>
              <w:t>of</w:t>
            </w:r>
            <w:r>
              <w:rPr>
                <w:spacing w:val="-8"/>
                <w:sz w:val="20"/>
              </w:rPr>
              <w:t xml:space="preserve"> </w:t>
            </w:r>
            <w:r>
              <w:rPr>
                <w:sz w:val="20"/>
              </w:rPr>
              <w:t>managing</w:t>
            </w:r>
            <w:r>
              <w:rPr>
                <w:spacing w:val="-7"/>
                <w:sz w:val="20"/>
              </w:rPr>
              <w:t xml:space="preserve"> </w:t>
            </w:r>
            <w:r>
              <w:rPr>
                <w:sz w:val="20"/>
              </w:rPr>
              <w:t>change</w:t>
            </w:r>
            <w:r>
              <w:rPr>
                <w:spacing w:val="-5"/>
                <w:sz w:val="20"/>
              </w:rPr>
              <w:t xml:space="preserve"> </w:t>
            </w:r>
            <w:r>
              <w:rPr>
                <w:sz w:val="20"/>
              </w:rPr>
              <w:t>and</w:t>
            </w:r>
            <w:r>
              <w:rPr>
                <w:spacing w:val="-7"/>
                <w:sz w:val="20"/>
              </w:rPr>
              <w:t xml:space="preserve"> </w:t>
            </w:r>
            <w:r>
              <w:rPr>
                <w:sz w:val="20"/>
              </w:rPr>
              <w:t>delivering</w:t>
            </w:r>
            <w:r>
              <w:rPr>
                <w:spacing w:val="-7"/>
                <w:sz w:val="20"/>
              </w:rPr>
              <w:t xml:space="preserve"> </w:t>
            </w:r>
            <w:r>
              <w:rPr>
                <w:sz w:val="20"/>
              </w:rPr>
              <w:t>process</w:t>
            </w:r>
            <w:r>
              <w:rPr>
                <w:spacing w:val="-7"/>
                <w:sz w:val="20"/>
              </w:rPr>
              <w:t xml:space="preserve"> </w:t>
            </w:r>
            <w:r>
              <w:rPr>
                <w:spacing w:val="-2"/>
                <w:sz w:val="20"/>
              </w:rPr>
              <w:t>improvements</w:t>
            </w:r>
          </w:p>
        </w:tc>
        <w:tc>
          <w:tcPr>
            <w:tcW w:w="1243" w:type="dxa"/>
          </w:tcPr>
          <w:p w14:paraId="3D10ECDA" w14:textId="77777777" w:rsidR="00501B6B" w:rsidRDefault="008037B7">
            <w:pPr>
              <w:pStyle w:val="TableParagraph"/>
              <w:spacing w:before="121"/>
              <w:ind w:left="12" w:right="1"/>
              <w:jc w:val="center"/>
              <w:rPr>
                <w:sz w:val="20"/>
              </w:rPr>
            </w:pPr>
            <w:r>
              <w:rPr>
                <w:spacing w:val="-10"/>
                <w:sz w:val="20"/>
              </w:rPr>
              <w:t>E</w:t>
            </w:r>
          </w:p>
        </w:tc>
        <w:tc>
          <w:tcPr>
            <w:tcW w:w="1152" w:type="dxa"/>
          </w:tcPr>
          <w:p w14:paraId="3D10ECDB" w14:textId="77777777" w:rsidR="00501B6B" w:rsidRDefault="008037B7">
            <w:pPr>
              <w:pStyle w:val="TableParagraph"/>
              <w:spacing w:before="121"/>
              <w:ind w:left="10"/>
              <w:jc w:val="center"/>
              <w:rPr>
                <w:sz w:val="20"/>
              </w:rPr>
            </w:pPr>
            <w:r>
              <w:rPr>
                <w:spacing w:val="-10"/>
                <w:sz w:val="20"/>
              </w:rPr>
              <w:t>3</w:t>
            </w:r>
          </w:p>
        </w:tc>
      </w:tr>
      <w:tr w:rsidR="00501B6B" w14:paraId="3D10ECE0" w14:textId="77777777">
        <w:trPr>
          <w:trHeight w:val="719"/>
        </w:trPr>
        <w:tc>
          <w:tcPr>
            <w:tcW w:w="7591" w:type="dxa"/>
          </w:tcPr>
          <w:p w14:paraId="3D10ECDD" w14:textId="77777777" w:rsidR="00501B6B" w:rsidRDefault="008037B7">
            <w:pPr>
              <w:pStyle w:val="TableParagraph"/>
              <w:spacing w:before="125" w:line="235" w:lineRule="auto"/>
              <w:rPr>
                <w:sz w:val="20"/>
              </w:rPr>
            </w:pPr>
            <w:r>
              <w:rPr>
                <w:sz w:val="20"/>
              </w:rPr>
              <w:t>Ability</w:t>
            </w:r>
            <w:r>
              <w:rPr>
                <w:spacing w:val="40"/>
                <w:sz w:val="20"/>
              </w:rPr>
              <w:t xml:space="preserve"> </w:t>
            </w:r>
            <w:r>
              <w:rPr>
                <w:sz w:val="20"/>
              </w:rPr>
              <w:t>to</w:t>
            </w:r>
            <w:r>
              <w:rPr>
                <w:spacing w:val="40"/>
                <w:sz w:val="20"/>
              </w:rPr>
              <w:t xml:space="preserve"> </w:t>
            </w:r>
            <w:r>
              <w:rPr>
                <w:sz w:val="20"/>
              </w:rPr>
              <w:t>work</w:t>
            </w:r>
            <w:r>
              <w:rPr>
                <w:spacing w:val="40"/>
                <w:sz w:val="20"/>
              </w:rPr>
              <w:t xml:space="preserve"> </w:t>
            </w:r>
            <w:r>
              <w:rPr>
                <w:sz w:val="20"/>
              </w:rPr>
              <w:t>as</w:t>
            </w:r>
            <w:r>
              <w:rPr>
                <w:spacing w:val="40"/>
                <w:sz w:val="20"/>
              </w:rPr>
              <w:t xml:space="preserve"> </w:t>
            </w:r>
            <w:r>
              <w:rPr>
                <w:sz w:val="20"/>
              </w:rPr>
              <w:t>a</w:t>
            </w:r>
            <w:r>
              <w:rPr>
                <w:spacing w:val="40"/>
                <w:sz w:val="20"/>
              </w:rPr>
              <w:t xml:space="preserve"> </w:t>
            </w:r>
            <w:r>
              <w:rPr>
                <w:sz w:val="20"/>
              </w:rPr>
              <w:t>Senior</w:t>
            </w:r>
            <w:r>
              <w:rPr>
                <w:spacing w:val="40"/>
                <w:sz w:val="20"/>
              </w:rPr>
              <w:t xml:space="preserve"> </w:t>
            </w:r>
            <w:r>
              <w:rPr>
                <w:sz w:val="20"/>
              </w:rPr>
              <w:t>team</w:t>
            </w:r>
            <w:r>
              <w:rPr>
                <w:spacing w:val="40"/>
                <w:sz w:val="20"/>
              </w:rPr>
              <w:t xml:space="preserve"> </w:t>
            </w:r>
            <w:r>
              <w:rPr>
                <w:sz w:val="20"/>
              </w:rPr>
              <w:t>member,</w:t>
            </w:r>
            <w:r>
              <w:rPr>
                <w:spacing w:val="40"/>
                <w:sz w:val="20"/>
              </w:rPr>
              <w:t xml:space="preserve"> </w:t>
            </w:r>
            <w:r>
              <w:rPr>
                <w:sz w:val="20"/>
              </w:rPr>
              <w:t>working</w:t>
            </w:r>
            <w:r>
              <w:rPr>
                <w:spacing w:val="40"/>
                <w:sz w:val="20"/>
              </w:rPr>
              <w:t xml:space="preserve"> </w:t>
            </w:r>
            <w:r>
              <w:rPr>
                <w:sz w:val="20"/>
              </w:rPr>
              <w:t>collaboratively</w:t>
            </w:r>
            <w:r>
              <w:rPr>
                <w:spacing w:val="40"/>
                <w:sz w:val="20"/>
              </w:rPr>
              <w:t xml:space="preserve"> </w:t>
            </w:r>
            <w:r>
              <w:rPr>
                <w:sz w:val="20"/>
              </w:rPr>
              <w:t>with</w:t>
            </w:r>
            <w:r>
              <w:rPr>
                <w:spacing w:val="40"/>
                <w:sz w:val="20"/>
              </w:rPr>
              <w:t xml:space="preserve"> </w:t>
            </w:r>
            <w:r>
              <w:rPr>
                <w:sz w:val="20"/>
              </w:rPr>
              <w:t>other</w:t>
            </w:r>
            <w:r>
              <w:rPr>
                <w:spacing w:val="40"/>
                <w:sz w:val="20"/>
              </w:rPr>
              <w:t xml:space="preserve"> </w:t>
            </w:r>
            <w:r>
              <w:rPr>
                <w:sz w:val="20"/>
              </w:rPr>
              <w:t xml:space="preserve">senior </w:t>
            </w:r>
            <w:r>
              <w:rPr>
                <w:spacing w:val="-2"/>
                <w:sz w:val="20"/>
              </w:rPr>
              <w:t>colleagues.</w:t>
            </w:r>
          </w:p>
        </w:tc>
        <w:tc>
          <w:tcPr>
            <w:tcW w:w="1243" w:type="dxa"/>
          </w:tcPr>
          <w:p w14:paraId="3D10ECDE" w14:textId="77777777" w:rsidR="00501B6B" w:rsidRDefault="008037B7">
            <w:pPr>
              <w:pStyle w:val="TableParagraph"/>
              <w:spacing w:before="121"/>
              <w:ind w:left="12" w:right="1"/>
              <w:jc w:val="center"/>
              <w:rPr>
                <w:sz w:val="20"/>
              </w:rPr>
            </w:pPr>
            <w:r>
              <w:rPr>
                <w:spacing w:val="-10"/>
                <w:sz w:val="20"/>
              </w:rPr>
              <w:t>E</w:t>
            </w:r>
          </w:p>
        </w:tc>
        <w:tc>
          <w:tcPr>
            <w:tcW w:w="1152" w:type="dxa"/>
          </w:tcPr>
          <w:p w14:paraId="3D10ECDF" w14:textId="77777777" w:rsidR="00501B6B" w:rsidRDefault="008037B7">
            <w:pPr>
              <w:pStyle w:val="TableParagraph"/>
              <w:spacing w:before="121"/>
              <w:ind w:left="10"/>
              <w:jc w:val="center"/>
              <w:rPr>
                <w:sz w:val="20"/>
              </w:rPr>
            </w:pPr>
            <w:r>
              <w:rPr>
                <w:spacing w:val="-10"/>
                <w:sz w:val="20"/>
              </w:rPr>
              <w:t>3</w:t>
            </w:r>
          </w:p>
        </w:tc>
      </w:tr>
      <w:tr w:rsidR="00501B6B" w14:paraId="3D10ECE4" w14:textId="77777777">
        <w:trPr>
          <w:trHeight w:val="719"/>
        </w:trPr>
        <w:tc>
          <w:tcPr>
            <w:tcW w:w="7591" w:type="dxa"/>
          </w:tcPr>
          <w:p w14:paraId="3D10ECE1" w14:textId="77777777" w:rsidR="00501B6B" w:rsidRDefault="008037B7">
            <w:pPr>
              <w:pStyle w:val="TableParagraph"/>
              <w:spacing w:before="125" w:line="235" w:lineRule="auto"/>
              <w:rPr>
                <w:sz w:val="20"/>
              </w:rPr>
            </w:pPr>
            <w:r>
              <w:rPr>
                <w:sz w:val="20"/>
              </w:rPr>
              <w:t>Demonstrable</w:t>
            </w:r>
            <w:r>
              <w:rPr>
                <w:spacing w:val="40"/>
                <w:sz w:val="20"/>
              </w:rPr>
              <w:t xml:space="preserve"> </w:t>
            </w:r>
            <w:r>
              <w:rPr>
                <w:sz w:val="20"/>
              </w:rPr>
              <w:t>experience</w:t>
            </w:r>
            <w:r>
              <w:rPr>
                <w:spacing w:val="40"/>
                <w:sz w:val="20"/>
              </w:rPr>
              <w:t xml:space="preserve"> </w:t>
            </w:r>
            <w:r>
              <w:rPr>
                <w:sz w:val="20"/>
              </w:rPr>
              <w:t>of</w:t>
            </w:r>
            <w:r>
              <w:rPr>
                <w:spacing w:val="40"/>
                <w:sz w:val="20"/>
              </w:rPr>
              <w:t xml:space="preserve"> </w:t>
            </w:r>
            <w:r>
              <w:rPr>
                <w:sz w:val="20"/>
              </w:rPr>
              <w:t>delivering</w:t>
            </w:r>
            <w:r>
              <w:rPr>
                <w:spacing w:val="40"/>
                <w:sz w:val="20"/>
              </w:rPr>
              <w:t xml:space="preserve"> </w:t>
            </w:r>
            <w:r>
              <w:rPr>
                <w:sz w:val="20"/>
              </w:rPr>
              <w:t>professional</w:t>
            </w:r>
            <w:r>
              <w:rPr>
                <w:spacing w:val="40"/>
                <w:sz w:val="20"/>
              </w:rPr>
              <w:t xml:space="preserve"> </w:t>
            </w:r>
            <w:r>
              <w:rPr>
                <w:sz w:val="20"/>
              </w:rPr>
              <w:t>customer</w:t>
            </w:r>
            <w:r>
              <w:rPr>
                <w:spacing w:val="40"/>
                <w:sz w:val="20"/>
              </w:rPr>
              <w:t xml:space="preserve"> </w:t>
            </w:r>
            <w:r>
              <w:rPr>
                <w:sz w:val="20"/>
              </w:rPr>
              <w:t>service</w:t>
            </w:r>
            <w:r>
              <w:rPr>
                <w:spacing w:val="40"/>
                <w:sz w:val="20"/>
              </w:rPr>
              <w:t xml:space="preserve"> </w:t>
            </w:r>
            <w:r>
              <w:rPr>
                <w:sz w:val="20"/>
              </w:rPr>
              <w:t>in</w:t>
            </w:r>
            <w:r>
              <w:rPr>
                <w:spacing w:val="40"/>
                <w:sz w:val="20"/>
              </w:rPr>
              <w:t xml:space="preserve"> </w:t>
            </w:r>
            <w:r>
              <w:rPr>
                <w:sz w:val="20"/>
              </w:rPr>
              <w:t>a</w:t>
            </w:r>
            <w:r>
              <w:rPr>
                <w:spacing w:val="40"/>
                <w:sz w:val="20"/>
              </w:rPr>
              <w:t xml:space="preserve"> </w:t>
            </w:r>
            <w:r>
              <w:rPr>
                <w:sz w:val="20"/>
              </w:rPr>
              <w:t>research</w:t>
            </w:r>
            <w:r>
              <w:rPr>
                <w:spacing w:val="80"/>
                <w:sz w:val="20"/>
              </w:rPr>
              <w:t xml:space="preserve"> </w:t>
            </w:r>
            <w:r>
              <w:rPr>
                <w:spacing w:val="-2"/>
                <w:sz w:val="20"/>
              </w:rPr>
              <w:t>environment</w:t>
            </w:r>
          </w:p>
        </w:tc>
        <w:tc>
          <w:tcPr>
            <w:tcW w:w="1243" w:type="dxa"/>
          </w:tcPr>
          <w:p w14:paraId="3D10ECE2" w14:textId="77777777" w:rsidR="00501B6B" w:rsidRDefault="008037B7">
            <w:pPr>
              <w:pStyle w:val="TableParagraph"/>
              <w:spacing w:before="121"/>
              <w:ind w:left="12" w:right="1"/>
              <w:jc w:val="center"/>
              <w:rPr>
                <w:sz w:val="20"/>
              </w:rPr>
            </w:pPr>
            <w:r>
              <w:rPr>
                <w:spacing w:val="-10"/>
                <w:sz w:val="20"/>
              </w:rPr>
              <w:t>E</w:t>
            </w:r>
          </w:p>
        </w:tc>
        <w:tc>
          <w:tcPr>
            <w:tcW w:w="1152" w:type="dxa"/>
          </w:tcPr>
          <w:p w14:paraId="3D10ECE3" w14:textId="77777777" w:rsidR="00501B6B" w:rsidRDefault="008037B7">
            <w:pPr>
              <w:pStyle w:val="TableParagraph"/>
              <w:spacing w:before="121"/>
              <w:ind w:left="10"/>
              <w:jc w:val="center"/>
              <w:rPr>
                <w:sz w:val="20"/>
              </w:rPr>
            </w:pPr>
            <w:r>
              <w:rPr>
                <w:spacing w:val="-10"/>
                <w:sz w:val="20"/>
              </w:rPr>
              <w:t>3</w:t>
            </w:r>
          </w:p>
        </w:tc>
      </w:tr>
      <w:tr w:rsidR="00501B6B" w14:paraId="3D10ECE8" w14:textId="77777777">
        <w:trPr>
          <w:trHeight w:val="719"/>
        </w:trPr>
        <w:tc>
          <w:tcPr>
            <w:tcW w:w="7591" w:type="dxa"/>
          </w:tcPr>
          <w:p w14:paraId="3D10ECE5" w14:textId="77777777" w:rsidR="00501B6B" w:rsidRDefault="008037B7">
            <w:pPr>
              <w:pStyle w:val="TableParagraph"/>
              <w:spacing w:before="125" w:line="235" w:lineRule="auto"/>
              <w:rPr>
                <w:sz w:val="20"/>
              </w:rPr>
            </w:pPr>
            <w:r>
              <w:rPr>
                <w:sz w:val="20"/>
              </w:rPr>
              <w:t>Proven</w:t>
            </w:r>
            <w:r>
              <w:rPr>
                <w:spacing w:val="26"/>
                <w:sz w:val="20"/>
              </w:rPr>
              <w:t xml:space="preserve"> </w:t>
            </w:r>
            <w:r>
              <w:rPr>
                <w:sz w:val="20"/>
              </w:rPr>
              <w:t>leadership</w:t>
            </w:r>
            <w:r>
              <w:rPr>
                <w:spacing w:val="26"/>
                <w:sz w:val="20"/>
              </w:rPr>
              <w:t xml:space="preserve"> </w:t>
            </w:r>
            <w:r>
              <w:rPr>
                <w:sz w:val="20"/>
              </w:rPr>
              <w:t>experience</w:t>
            </w:r>
            <w:r>
              <w:rPr>
                <w:spacing w:val="25"/>
                <w:sz w:val="20"/>
              </w:rPr>
              <w:t xml:space="preserve"> </w:t>
            </w:r>
            <w:r>
              <w:rPr>
                <w:sz w:val="20"/>
              </w:rPr>
              <w:t>and</w:t>
            </w:r>
            <w:r>
              <w:rPr>
                <w:spacing w:val="26"/>
                <w:sz w:val="20"/>
              </w:rPr>
              <w:t xml:space="preserve"> </w:t>
            </w:r>
            <w:r>
              <w:rPr>
                <w:sz w:val="20"/>
              </w:rPr>
              <w:t>ability</w:t>
            </w:r>
            <w:r>
              <w:rPr>
                <w:spacing w:val="26"/>
                <w:sz w:val="20"/>
              </w:rPr>
              <w:t xml:space="preserve"> </w:t>
            </w:r>
            <w:r>
              <w:rPr>
                <w:sz w:val="20"/>
              </w:rPr>
              <w:t>to</w:t>
            </w:r>
            <w:r>
              <w:rPr>
                <w:spacing w:val="26"/>
                <w:sz w:val="20"/>
              </w:rPr>
              <w:t xml:space="preserve"> </w:t>
            </w:r>
            <w:r>
              <w:rPr>
                <w:sz w:val="20"/>
              </w:rPr>
              <w:t>recruit,</w:t>
            </w:r>
            <w:r>
              <w:rPr>
                <w:spacing w:val="26"/>
                <w:sz w:val="20"/>
              </w:rPr>
              <w:t xml:space="preserve"> </w:t>
            </w:r>
            <w:r>
              <w:rPr>
                <w:sz w:val="20"/>
              </w:rPr>
              <w:t>develop</w:t>
            </w:r>
            <w:r>
              <w:rPr>
                <w:spacing w:val="26"/>
                <w:sz w:val="20"/>
              </w:rPr>
              <w:t xml:space="preserve"> </w:t>
            </w:r>
            <w:r>
              <w:rPr>
                <w:sz w:val="20"/>
              </w:rPr>
              <w:t>and</w:t>
            </w:r>
            <w:r>
              <w:rPr>
                <w:spacing w:val="26"/>
                <w:sz w:val="20"/>
              </w:rPr>
              <w:t xml:space="preserve"> </w:t>
            </w:r>
            <w:r>
              <w:rPr>
                <w:sz w:val="20"/>
              </w:rPr>
              <w:t>guide</w:t>
            </w:r>
            <w:r>
              <w:rPr>
                <w:spacing w:val="25"/>
                <w:sz w:val="20"/>
              </w:rPr>
              <w:t xml:space="preserve"> </w:t>
            </w:r>
            <w:r>
              <w:rPr>
                <w:sz w:val="20"/>
              </w:rPr>
              <w:t>staff</w:t>
            </w:r>
            <w:r>
              <w:rPr>
                <w:spacing w:val="25"/>
                <w:sz w:val="20"/>
              </w:rPr>
              <w:t xml:space="preserve"> </w:t>
            </w:r>
            <w:r>
              <w:rPr>
                <w:sz w:val="20"/>
              </w:rPr>
              <w:t>to</w:t>
            </w:r>
            <w:r>
              <w:rPr>
                <w:spacing w:val="26"/>
                <w:sz w:val="20"/>
              </w:rPr>
              <w:t xml:space="preserve"> </w:t>
            </w:r>
            <w:r>
              <w:rPr>
                <w:sz w:val="20"/>
              </w:rPr>
              <w:t>become highly motivated, high performing teams</w:t>
            </w:r>
          </w:p>
        </w:tc>
        <w:tc>
          <w:tcPr>
            <w:tcW w:w="1243" w:type="dxa"/>
          </w:tcPr>
          <w:p w14:paraId="3D10ECE6" w14:textId="77777777" w:rsidR="00501B6B" w:rsidRDefault="008037B7">
            <w:pPr>
              <w:pStyle w:val="TableParagraph"/>
              <w:spacing w:before="121"/>
              <w:ind w:left="12" w:right="1"/>
              <w:jc w:val="center"/>
              <w:rPr>
                <w:sz w:val="20"/>
              </w:rPr>
            </w:pPr>
            <w:r>
              <w:rPr>
                <w:spacing w:val="-10"/>
                <w:sz w:val="20"/>
              </w:rPr>
              <w:t>E</w:t>
            </w:r>
          </w:p>
        </w:tc>
        <w:tc>
          <w:tcPr>
            <w:tcW w:w="1152" w:type="dxa"/>
          </w:tcPr>
          <w:p w14:paraId="3D10ECE7" w14:textId="77777777" w:rsidR="00501B6B" w:rsidRDefault="008037B7">
            <w:pPr>
              <w:pStyle w:val="TableParagraph"/>
              <w:spacing w:before="121"/>
              <w:ind w:left="10"/>
              <w:jc w:val="center"/>
              <w:rPr>
                <w:sz w:val="20"/>
              </w:rPr>
            </w:pPr>
            <w:r>
              <w:rPr>
                <w:spacing w:val="-10"/>
                <w:sz w:val="20"/>
              </w:rPr>
              <w:t>3</w:t>
            </w:r>
          </w:p>
        </w:tc>
      </w:tr>
      <w:tr w:rsidR="00501B6B" w14:paraId="3D10ECEC" w14:textId="77777777">
        <w:trPr>
          <w:trHeight w:val="721"/>
        </w:trPr>
        <w:tc>
          <w:tcPr>
            <w:tcW w:w="7591" w:type="dxa"/>
          </w:tcPr>
          <w:p w14:paraId="3D10ECE9" w14:textId="77777777" w:rsidR="00501B6B" w:rsidRDefault="008037B7">
            <w:pPr>
              <w:pStyle w:val="TableParagraph"/>
              <w:spacing w:before="127" w:line="235" w:lineRule="auto"/>
              <w:rPr>
                <w:sz w:val="20"/>
              </w:rPr>
            </w:pPr>
            <w:r>
              <w:rPr>
                <w:sz w:val="20"/>
              </w:rPr>
              <w:t>Knowledge</w:t>
            </w:r>
            <w:r>
              <w:rPr>
                <w:spacing w:val="40"/>
                <w:sz w:val="20"/>
              </w:rPr>
              <w:t xml:space="preserve"> </w:t>
            </w:r>
            <w:r>
              <w:rPr>
                <w:sz w:val="20"/>
              </w:rPr>
              <w:t>of</w:t>
            </w:r>
            <w:r>
              <w:rPr>
                <w:spacing w:val="40"/>
                <w:sz w:val="20"/>
              </w:rPr>
              <w:t xml:space="preserve"> </w:t>
            </w:r>
            <w:r>
              <w:rPr>
                <w:sz w:val="20"/>
              </w:rPr>
              <w:t>research</w:t>
            </w:r>
            <w:r>
              <w:rPr>
                <w:spacing w:val="40"/>
                <w:sz w:val="20"/>
              </w:rPr>
              <w:t xml:space="preserve"> </w:t>
            </w:r>
            <w:r>
              <w:rPr>
                <w:sz w:val="20"/>
              </w:rPr>
              <w:t>and</w:t>
            </w:r>
            <w:r>
              <w:rPr>
                <w:spacing w:val="40"/>
                <w:sz w:val="20"/>
              </w:rPr>
              <w:t xml:space="preserve"> </w:t>
            </w:r>
            <w:r>
              <w:rPr>
                <w:sz w:val="20"/>
              </w:rPr>
              <w:t>innovation</w:t>
            </w:r>
            <w:r>
              <w:rPr>
                <w:spacing w:val="40"/>
                <w:sz w:val="20"/>
              </w:rPr>
              <w:t xml:space="preserve"> </w:t>
            </w:r>
            <w:r>
              <w:rPr>
                <w:sz w:val="20"/>
              </w:rPr>
              <w:t>management</w:t>
            </w:r>
            <w:r>
              <w:rPr>
                <w:spacing w:val="40"/>
                <w:sz w:val="20"/>
              </w:rPr>
              <w:t xml:space="preserve"> </w:t>
            </w:r>
            <w:r>
              <w:rPr>
                <w:sz w:val="20"/>
              </w:rPr>
              <w:t>IT</w:t>
            </w:r>
            <w:r>
              <w:rPr>
                <w:spacing w:val="40"/>
                <w:sz w:val="20"/>
              </w:rPr>
              <w:t xml:space="preserve"> </w:t>
            </w:r>
            <w:r>
              <w:rPr>
                <w:sz w:val="20"/>
              </w:rPr>
              <w:t>systems</w:t>
            </w:r>
            <w:r>
              <w:rPr>
                <w:spacing w:val="40"/>
                <w:sz w:val="20"/>
              </w:rPr>
              <w:t xml:space="preserve"> </w:t>
            </w:r>
            <w:r>
              <w:rPr>
                <w:sz w:val="20"/>
              </w:rPr>
              <w:t>required</w:t>
            </w:r>
            <w:r>
              <w:rPr>
                <w:spacing w:val="40"/>
                <w:sz w:val="20"/>
              </w:rPr>
              <w:t xml:space="preserve"> </w:t>
            </w:r>
            <w:r>
              <w:rPr>
                <w:sz w:val="20"/>
              </w:rPr>
              <w:t>to</w:t>
            </w:r>
            <w:r>
              <w:rPr>
                <w:spacing w:val="40"/>
                <w:sz w:val="20"/>
              </w:rPr>
              <w:t xml:space="preserve"> </w:t>
            </w:r>
            <w:r>
              <w:rPr>
                <w:sz w:val="20"/>
              </w:rPr>
              <w:t>support research grant and contract activities.</w:t>
            </w:r>
          </w:p>
        </w:tc>
        <w:tc>
          <w:tcPr>
            <w:tcW w:w="1243" w:type="dxa"/>
          </w:tcPr>
          <w:p w14:paraId="3D10ECEA" w14:textId="77777777" w:rsidR="00501B6B" w:rsidRDefault="008037B7">
            <w:pPr>
              <w:pStyle w:val="TableParagraph"/>
              <w:spacing w:before="123"/>
              <w:ind w:left="12" w:right="1"/>
              <w:jc w:val="center"/>
              <w:rPr>
                <w:sz w:val="20"/>
              </w:rPr>
            </w:pPr>
            <w:r>
              <w:rPr>
                <w:spacing w:val="-10"/>
                <w:sz w:val="20"/>
              </w:rPr>
              <w:t>E</w:t>
            </w:r>
          </w:p>
        </w:tc>
        <w:tc>
          <w:tcPr>
            <w:tcW w:w="1152" w:type="dxa"/>
          </w:tcPr>
          <w:p w14:paraId="3D10ECEB" w14:textId="77777777" w:rsidR="00501B6B" w:rsidRDefault="008037B7">
            <w:pPr>
              <w:pStyle w:val="TableParagraph"/>
              <w:spacing w:before="123"/>
              <w:ind w:left="10"/>
              <w:jc w:val="center"/>
              <w:rPr>
                <w:sz w:val="20"/>
              </w:rPr>
            </w:pPr>
            <w:r>
              <w:rPr>
                <w:spacing w:val="-10"/>
                <w:sz w:val="20"/>
              </w:rPr>
              <w:t>2</w:t>
            </w:r>
          </w:p>
        </w:tc>
      </w:tr>
      <w:tr w:rsidR="00501B6B" w14:paraId="3D10ECF0" w14:textId="77777777">
        <w:trPr>
          <w:trHeight w:val="719"/>
        </w:trPr>
        <w:tc>
          <w:tcPr>
            <w:tcW w:w="7591" w:type="dxa"/>
          </w:tcPr>
          <w:p w14:paraId="3D10ECED" w14:textId="77777777" w:rsidR="00501B6B" w:rsidRDefault="008037B7">
            <w:pPr>
              <w:pStyle w:val="TableParagraph"/>
              <w:spacing w:before="125" w:line="235" w:lineRule="auto"/>
              <w:rPr>
                <w:sz w:val="20"/>
              </w:rPr>
            </w:pPr>
            <w:r>
              <w:rPr>
                <w:sz w:val="20"/>
              </w:rPr>
              <w:t>Experience</w:t>
            </w:r>
            <w:r>
              <w:rPr>
                <w:spacing w:val="-1"/>
                <w:sz w:val="20"/>
              </w:rPr>
              <w:t xml:space="preserve"> </w:t>
            </w:r>
            <w:r>
              <w:rPr>
                <w:sz w:val="20"/>
              </w:rPr>
              <w:t>of managing</w:t>
            </w:r>
            <w:r>
              <w:rPr>
                <w:spacing w:val="-1"/>
                <w:sz w:val="20"/>
              </w:rPr>
              <w:t xml:space="preserve"> </w:t>
            </w:r>
            <w:r>
              <w:rPr>
                <w:sz w:val="20"/>
              </w:rPr>
              <w:t>a research service, function within a research institution or</w:t>
            </w:r>
            <w:r>
              <w:rPr>
                <w:spacing w:val="-1"/>
                <w:sz w:val="20"/>
              </w:rPr>
              <w:t xml:space="preserve"> </w:t>
            </w:r>
            <w:r>
              <w:rPr>
                <w:sz w:val="20"/>
              </w:rPr>
              <w:t>higher education setting</w:t>
            </w:r>
          </w:p>
        </w:tc>
        <w:tc>
          <w:tcPr>
            <w:tcW w:w="1243" w:type="dxa"/>
          </w:tcPr>
          <w:p w14:paraId="3D10ECEE" w14:textId="77777777" w:rsidR="00501B6B" w:rsidRDefault="008037B7">
            <w:pPr>
              <w:pStyle w:val="TableParagraph"/>
              <w:spacing w:before="121"/>
              <w:ind w:left="12"/>
              <w:jc w:val="center"/>
              <w:rPr>
                <w:sz w:val="20"/>
              </w:rPr>
            </w:pPr>
            <w:r>
              <w:rPr>
                <w:spacing w:val="-10"/>
                <w:sz w:val="20"/>
              </w:rPr>
              <w:t>D</w:t>
            </w:r>
          </w:p>
        </w:tc>
        <w:tc>
          <w:tcPr>
            <w:tcW w:w="1152" w:type="dxa"/>
          </w:tcPr>
          <w:p w14:paraId="3D10ECEF" w14:textId="77777777" w:rsidR="00501B6B" w:rsidRDefault="00501B6B">
            <w:pPr>
              <w:pStyle w:val="TableParagraph"/>
              <w:ind w:left="0"/>
              <w:rPr>
                <w:rFonts w:ascii="Times New Roman"/>
                <w:sz w:val="18"/>
              </w:rPr>
            </w:pPr>
          </w:p>
        </w:tc>
      </w:tr>
      <w:tr w:rsidR="00501B6B" w14:paraId="3D10ECF3" w14:textId="77777777">
        <w:trPr>
          <w:trHeight w:val="959"/>
        </w:trPr>
        <w:tc>
          <w:tcPr>
            <w:tcW w:w="8834" w:type="dxa"/>
            <w:gridSpan w:val="2"/>
          </w:tcPr>
          <w:p w14:paraId="3D10ECF1" w14:textId="77777777" w:rsidR="00501B6B" w:rsidRDefault="008037B7">
            <w:pPr>
              <w:pStyle w:val="TableParagraph"/>
              <w:spacing w:before="121" w:line="283" w:lineRule="auto"/>
              <w:ind w:right="8"/>
              <w:rPr>
                <w:sz w:val="16"/>
              </w:rPr>
            </w:pPr>
            <w:r>
              <w:rPr>
                <w:b/>
                <w:sz w:val="20"/>
              </w:rPr>
              <w:t xml:space="preserve">Core Competencies </w:t>
            </w:r>
            <w:r>
              <w:rPr>
                <w:sz w:val="16"/>
              </w:rPr>
              <w:t>This section contains the level of competency required to carry out this role.</w:t>
            </w:r>
            <w:r>
              <w:rPr>
                <w:spacing w:val="40"/>
                <w:sz w:val="16"/>
              </w:rPr>
              <w:t xml:space="preserve"> </w:t>
            </w:r>
            <w:r>
              <w:rPr>
                <w:sz w:val="16"/>
              </w:rPr>
              <w:t>(Please refer to the</w:t>
            </w:r>
            <w:r>
              <w:rPr>
                <w:spacing w:val="40"/>
                <w:sz w:val="16"/>
              </w:rPr>
              <w:t xml:space="preserve"> </w:t>
            </w:r>
            <w:r>
              <w:rPr>
                <w:sz w:val="16"/>
              </w:rPr>
              <w:t>competency</w:t>
            </w:r>
            <w:r>
              <w:rPr>
                <w:spacing w:val="-3"/>
                <w:sz w:val="16"/>
              </w:rPr>
              <w:t xml:space="preserve"> </w:t>
            </w:r>
            <w:r>
              <w:rPr>
                <w:sz w:val="16"/>
              </w:rPr>
              <w:t>framework</w:t>
            </w:r>
            <w:r>
              <w:rPr>
                <w:spacing w:val="-1"/>
                <w:sz w:val="16"/>
              </w:rPr>
              <w:t xml:space="preserve"> </w:t>
            </w:r>
            <w:r>
              <w:rPr>
                <w:sz w:val="16"/>
              </w:rPr>
              <w:t>for</w:t>
            </w:r>
            <w:r>
              <w:rPr>
                <w:spacing w:val="-4"/>
                <w:sz w:val="16"/>
              </w:rPr>
              <w:t xml:space="preserve"> </w:t>
            </w:r>
            <w:r>
              <w:rPr>
                <w:sz w:val="16"/>
              </w:rPr>
              <w:t>clarification</w:t>
            </w:r>
            <w:r>
              <w:rPr>
                <w:spacing w:val="-3"/>
                <w:sz w:val="16"/>
              </w:rPr>
              <w:t xml:space="preserve"> </w:t>
            </w:r>
            <w:r>
              <w:rPr>
                <w:sz w:val="16"/>
              </w:rPr>
              <w:t>where</w:t>
            </w:r>
            <w:r>
              <w:rPr>
                <w:spacing w:val="-3"/>
                <w:sz w:val="16"/>
              </w:rPr>
              <w:t xml:space="preserve"> </w:t>
            </w:r>
            <w:r>
              <w:rPr>
                <w:sz w:val="16"/>
              </w:rPr>
              <w:t>needed).</w:t>
            </w:r>
            <w:r>
              <w:rPr>
                <w:spacing w:val="-2"/>
                <w:sz w:val="16"/>
              </w:rPr>
              <w:t xml:space="preserve"> </w:t>
            </w:r>
            <w:r>
              <w:rPr>
                <w:sz w:val="16"/>
              </w:rPr>
              <w:t>n/a</w:t>
            </w:r>
            <w:r>
              <w:rPr>
                <w:spacing w:val="-3"/>
                <w:sz w:val="16"/>
              </w:rPr>
              <w:t xml:space="preserve"> </w:t>
            </w:r>
            <w:r>
              <w:rPr>
                <w:sz w:val="16"/>
              </w:rPr>
              <w:t>(not</w:t>
            </w:r>
            <w:r>
              <w:rPr>
                <w:spacing w:val="-4"/>
                <w:sz w:val="16"/>
              </w:rPr>
              <w:t xml:space="preserve"> </w:t>
            </w:r>
            <w:r>
              <w:rPr>
                <w:sz w:val="16"/>
              </w:rPr>
              <w:t>applicable)</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placed,</w:t>
            </w:r>
            <w:r>
              <w:rPr>
                <w:spacing w:val="-2"/>
                <w:sz w:val="16"/>
              </w:rPr>
              <w:t xml:space="preserve"> </w:t>
            </w:r>
            <w:r>
              <w:rPr>
                <w:sz w:val="16"/>
              </w:rPr>
              <w:t>where</w:t>
            </w:r>
            <w:r>
              <w:rPr>
                <w:spacing w:val="-3"/>
                <w:sz w:val="16"/>
              </w:rPr>
              <w:t xml:space="preserve"> </w:t>
            </w:r>
            <w:r>
              <w:rPr>
                <w:sz w:val="16"/>
              </w:rPr>
              <w:t>the</w:t>
            </w:r>
            <w:r>
              <w:rPr>
                <w:spacing w:val="-3"/>
                <w:sz w:val="16"/>
              </w:rPr>
              <w:t xml:space="preserve"> </w:t>
            </w:r>
            <w:r>
              <w:rPr>
                <w:sz w:val="16"/>
              </w:rPr>
              <w:t>competency</w:t>
            </w:r>
            <w:r>
              <w:rPr>
                <w:spacing w:val="-3"/>
                <w:sz w:val="16"/>
              </w:rPr>
              <w:t xml:space="preserve"> </w:t>
            </w:r>
            <w:r>
              <w:rPr>
                <w:sz w:val="16"/>
              </w:rPr>
              <w:t>is</w:t>
            </w:r>
            <w:r>
              <w:rPr>
                <w:spacing w:val="-3"/>
                <w:sz w:val="16"/>
              </w:rPr>
              <w:t xml:space="preserve"> </w:t>
            </w:r>
            <w:r>
              <w:rPr>
                <w:sz w:val="16"/>
              </w:rPr>
              <w:t>not</w:t>
            </w:r>
            <w:r>
              <w:rPr>
                <w:spacing w:val="-4"/>
                <w:sz w:val="16"/>
              </w:rPr>
              <w:t xml:space="preserve"> </w:t>
            </w:r>
            <w:r>
              <w:rPr>
                <w:sz w:val="16"/>
              </w:rPr>
              <w:t>a</w:t>
            </w:r>
            <w:r>
              <w:rPr>
                <w:spacing w:val="40"/>
                <w:sz w:val="16"/>
              </w:rPr>
              <w:t xml:space="preserve"> </w:t>
            </w:r>
            <w:r>
              <w:rPr>
                <w:sz w:val="16"/>
              </w:rPr>
              <w:t>requirement of the grade.</w:t>
            </w:r>
          </w:p>
        </w:tc>
        <w:tc>
          <w:tcPr>
            <w:tcW w:w="1152" w:type="dxa"/>
          </w:tcPr>
          <w:p w14:paraId="3D10ECF2" w14:textId="77777777" w:rsidR="00501B6B" w:rsidRDefault="008037B7">
            <w:pPr>
              <w:pStyle w:val="TableParagraph"/>
              <w:spacing w:before="125" w:line="235" w:lineRule="auto"/>
              <w:ind w:left="444" w:right="350" w:hanging="85"/>
              <w:rPr>
                <w:b/>
                <w:sz w:val="20"/>
              </w:rPr>
            </w:pPr>
            <w:r>
              <w:rPr>
                <w:b/>
                <w:spacing w:val="-2"/>
                <w:sz w:val="20"/>
              </w:rPr>
              <w:t xml:space="preserve">Level </w:t>
            </w:r>
            <w:r>
              <w:rPr>
                <w:b/>
                <w:spacing w:val="-4"/>
                <w:sz w:val="20"/>
              </w:rPr>
              <w:t>1-3</w:t>
            </w:r>
          </w:p>
        </w:tc>
      </w:tr>
      <w:tr w:rsidR="00501B6B" w14:paraId="3D10ED04" w14:textId="77777777">
        <w:trPr>
          <w:trHeight w:val="3059"/>
        </w:trPr>
        <w:tc>
          <w:tcPr>
            <w:tcW w:w="8834" w:type="dxa"/>
            <w:gridSpan w:val="2"/>
          </w:tcPr>
          <w:p w14:paraId="3D10ECF4" w14:textId="77777777" w:rsidR="00501B6B" w:rsidRDefault="008037B7">
            <w:pPr>
              <w:pStyle w:val="TableParagraph"/>
              <w:spacing w:before="61" w:line="295" w:lineRule="auto"/>
              <w:ind w:right="6486"/>
              <w:rPr>
                <w:sz w:val="20"/>
              </w:rPr>
            </w:pPr>
            <w:r>
              <w:rPr>
                <w:spacing w:val="-2"/>
                <w:sz w:val="20"/>
              </w:rPr>
              <w:t xml:space="preserve">Communication </w:t>
            </w:r>
            <w:r>
              <w:rPr>
                <w:sz w:val="20"/>
              </w:rPr>
              <w:t>Adaptability</w:t>
            </w:r>
            <w:r>
              <w:rPr>
                <w:spacing w:val="-12"/>
                <w:sz w:val="20"/>
              </w:rPr>
              <w:t xml:space="preserve"> </w:t>
            </w:r>
            <w:r>
              <w:rPr>
                <w:sz w:val="20"/>
              </w:rPr>
              <w:t>/</w:t>
            </w:r>
            <w:r>
              <w:rPr>
                <w:spacing w:val="-11"/>
                <w:sz w:val="20"/>
              </w:rPr>
              <w:t xml:space="preserve"> </w:t>
            </w:r>
            <w:r>
              <w:rPr>
                <w:sz w:val="20"/>
              </w:rPr>
              <w:t>Flexibility</w:t>
            </w:r>
          </w:p>
          <w:p w14:paraId="3D10ECF5" w14:textId="77777777" w:rsidR="00501B6B" w:rsidRDefault="008037B7">
            <w:pPr>
              <w:pStyle w:val="TableParagraph"/>
              <w:spacing w:line="295" w:lineRule="auto"/>
              <w:ind w:right="5087"/>
              <w:rPr>
                <w:sz w:val="20"/>
              </w:rPr>
            </w:pPr>
            <w:r>
              <w:rPr>
                <w:sz w:val="20"/>
              </w:rPr>
              <w:t>Customer/Client</w:t>
            </w:r>
            <w:r>
              <w:rPr>
                <w:spacing w:val="-12"/>
                <w:sz w:val="20"/>
              </w:rPr>
              <w:t xml:space="preserve"> </w:t>
            </w:r>
            <w:r>
              <w:rPr>
                <w:sz w:val="20"/>
              </w:rPr>
              <w:t>service</w:t>
            </w:r>
            <w:r>
              <w:rPr>
                <w:spacing w:val="-11"/>
                <w:sz w:val="20"/>
              </w:rPr>
              <w:t xml:space="preserve"> </w:t>
            </w:r>
            <w:r>
              <w:rPr>
                <w:sz w:val="20"/>
              </w:rPr>
              <w:t>and</w:t>
            </w:r>
            <w:r>
              <w:rPr>
                <w:spacing w:val="-11"/>
                <w:sz w:val="20"/>
              </w:rPr>
              <w:t xml:space="preserve"> </w:t>
            </w:r>
            <w:r>
              <w:rPr>
                <w:sz w:val="20"/>
              </w:rPr>
              <w:t>support Planning and Organising</w:t>
            </w:r>
          </w:p>
          <w:p w14:paraId="3D10ECF6" w14:textId="77777777" w:rsidR="00501B6B" w:rsidRDefault="008037B7">
            <w:pPr>
              <w:pStyle w:val="TableParagraph"/>
              <w:spacing w:line="244" w:lineRule="exact"/>
              <w:rPr>
                <w:sz w:val="20"/>
              </w:rPr>
            </w:pPr>
            <w:r>
              <w:rPr>
                <w:sz w:val="20"/>
              </w:rPr>
              <w:t>Continuous</w:t>
            </w:r>
            <w:r>
              <w:rPr>
                <w:spacing w:val="-10"/>
                <w:sz w:val="20"/>
              </w:rPr>
              <w:t xml:space="preserve"> </w:t>
            </w:r>
            <w:r>
              <w:rPr>
                <w:spacing w:val="-2"/>
                <w:sz w:val="20"/>
              </w:rPr>
              <w:t>Improvement</w:t>
            </w:r>
          </w:p>
          <w:p w14:paraId="3D10ECF7" w14:textId="77777777" w:rsidR="00501B6B" w:rsidRDefault="008037B7">
            <w:pPr>
              <w:pStyle w:val="TableParagraph"/>
              <w:spacing w:before="55" w:line="295" w:lineRule="auto"/>
              <w:ind w:right="5087"/>
              <w:rPr>
                <w:sz w:val="20"/>
              </w:rPr>
            </w:pPr>
            <w:r>
              <w:rPr>
                <w:sz w:val="20"/>
              </w:rPr>
              <w:t>Problem</w:t>
            </w:r>
            <w:r>
              <w:rPr>
                <w:spacing w:val="-9"/>
                <w:sz w:val="20"/>
              </w:rPr>
              <w:t xml:space="preserve"> </w:t>
            </w:r>
            <w:r>
              <w:rPr>
                <w:sz w:val="20"/>
              </w:rPr>
              <w:t>Solving</w:t>
            </w:r>
            <w:r>
              <w:rPr>
                <w:spacing w:val="-8"/>
                <w:sz w:val="20"/>
              </w:rPr>
              <w:t xml:space="preserve"> </w:t>
            </w:r>
            <w:r>
              <w:rPr>
                <w:sz w:val="20"/>
              </w:rPr>
              <w:t>and</w:t>
            </w:r>
            <w:r>
              <w:rPr>
                <w:spacing w:val="-8"/>
                <w:sz w:val="20"/>
              </w:rPr>
              <w:t xml:space="preserve"> </w:t>
            </w:r>
            <w:r>
              <w:rPr>
                <w:sz w:val="20"/>
              </w:rPr>
              <w:t>Decision</w:t>
            </w:r>
            <w:r>
              <w:rPr>
                <w:spacing w:val="-6"/>
                <w:sz w:val="20"/>
              </w:rPr>
              <w:t xml:space="preserve"> </w:t>
            </w:r>
            <w:r>
              <w:rPr>
                <w:sz w:val="20"/>
              </w:rPr>
              <w:t>Making</w:t>
            </w:r>
            <w:r>
              <w:rPr>
                <w:spacing w:val="-8"/>
                <w:sz w:val="20"/>
              </w:rPr>
              <w:t xml:space="preserve"> </w:t>
            </w:r>
            <w:r>
              <w:rPr>
                <w:sz w:val="20"/>
              </w:rPr>
              <w:t>Skills Managing and Developing Performance Creative and Analytical Thinking</w:t>
            </w:r>
          </w:p>
          <w:p w14:paraId="3D10ECF8" w14:textId="77777777" w:rsidR="00501B6B" w:rsidRDefault="008037B7">
            <w:pPr>
              <w:pStyle w:val="TableParagraph"/>
              <w:spacing w:line="243" w:lineRule="exact"/>
              <w:rPr>
                <w:sz w:val="20"/>
              </w:rPr>
            </w:pPr>
            <w:r>
              <w:rPr>
                <w:sz w:val="20"/>
              </w:rPr>
              <w:t>Influencing,</w:t>
            </w:r>
            <w:r>
              <w:rPr>
                <w:spacing w:val="-10"/>
                <w:sz w:val="20"/>
              </w:rPr>
              <w:t xml:space="preserve"> </w:t>
            </w:r>
            <w:r>
              <w:rPr>
                <w:sz w:val="20"/>
              </w:rPr>
              <w:t>Persuasion</w:t>
            </w:r>
            <w:r>
              <w:rPr>
                <w:spacing w:val="-10"/>
                <w:sz w:val="20"/>
              </w:rPr>
              <w:t xml:space="preserve"> </w:t>
            </w:r>
            <w:r>
              <w:rPr>
                <w:sz w:val="20"/>
              </w:rPr>
              <w:t>and</w:t>
            </w:r>
            <w:r>
              <w:rPr>
                <w:spacing w:val="-10"/>
                <w:sz w:val="20"/>
              </w:rPr>
              <w:t xml:space="preserve"> </w:t>
            </w:r>
            <w:r>
              <w:rPr>
                <w:sz w:val="20"/>
              </w:rPr>
              <w:t>Negotiation</w:t>
            </w:r>
            <w:r>
              <w:rPr>
                <w:spacing w:val="-10"/>
                <w:sz w:val="20"/>
              </w:rPr>
              <w:t xml:space="preserve"> </w:t>
            </w:r>
            <w:r>
              <w:rPr>
                <w:spacing w:val="-2"/>
                <w:sz w:val="20"/>
              </w:rPr>
              <w:t>Skills</w:t>
            </w:r>
          </w:p>
          <w:p w14:paraId="3D10ECF9" w14:textId="77777777" w:rsidR="00501B6B" w:rsidRDefault="008037B7">
            <w:pPr>
              <w:pStyle w:val="TableParagraph"/>
              <w:spacing w:before="56"/>
              <w:rPr>
                <w:sz w:val="20"/>
              </w:rPr>
            </w:pPr>
            <w:r>
              <w:rPr>
                <w:sz w:val="20"/>
              </w:rPr>
              <w:t>Strategic</w:t>
            </w:r>
            <w:r>
              <w:rPr>
                <w:spacing w:val="-6"/>
                <w:sz w:val="20"/>
              </w:rPr>
              <w:t xml:space="preserve"> </w:t>
            </w:r>
            <w:r>
              <w:rPr>
                <w:sz w:val="20"/>
              </w:rPr>
              <w:t>Thinking</w:t>
            </w:r>
            <w:r>
              <w:rPr>
                <w:spacing w:val="-8"/>
                <w:sz w:val="20"/>
              </w:rPr>
              <w:t xml:space="preserve"> </w:t>
            </w:r>
            <w:r>
              <w:rPr>
                <w:sz w:val="20"/>
              </w:rPr>
              <w:t>&amp;</w:t>
            </w:r>
            <w:r>
              <w:rPr>
                <w:spacing w:val="-7"/>
                <w:sz w:val="20"/>
              </w:rPr>
              <w:t xml:space="preserve"> </w:t>
            </w:r>
            <w:r>
              <w:rPr>
                <w:spacing w:val="-2"/>
                <w:sz w:val="20"/>
              </w:rPr>
              <w:t>Leadership</w:t>
            </w:r>
          </w:p>
        </w:tc>
        <w:tc>
          <w:tcPr>
            <w:tcW w:w="1152" w:type="dxa"/>
          </w:tcPr>
          <w:p w14:paraId="3D10ECFA" w14:textId="77777777" w:rsidR="00501B6B" w:rsidRDefault="008037B7">
            <w:pPr>
              <w:pStyle w:val="TableParagraph"/>
              <w:spacing w:before="61"/>
              <w:ind w:left="10"/>
              <w:jc w:val="center"/>
              <w:rPr>
                <w:sz w:val="20"/>
              </w:rPr>
            </w:pPr>
            <w:r>
              <w:rPr>
                <w:spacing w:val="-10"/>
                <w:sz w:val="20"/>
              </w:rPr>
              <w:t>3</w:t>
            </w:r>
          </w:p>
          <w:p w14:paraId="3D10ECFB" w14:textId="77777777" w:rsidR="00501B6B" w:rsidRDefault="008037B7">
            <w:pPr>
              <w:pStyle w:val="TableParagraph"/>
              <w:spacing w:before="56"/>
              <w:ind w:left="10"/>
              <w:jc w:val="center"/>
              <w:rPr>
                <w:sz w:val="20"/>
              </w:rPr>
            </w:pPr>
            <w:r>
              <w:rPr>
                <w:spacing w:val="-10"/>
                <w:sz w:val="20"/>
              </w:rPr>
              <w:t>3</w:t>
            </w:r>
          </w:p>
          <w:p w14:paraId="3D10ECFC" w14:textId="77777777" w:rsidR="00501B6B" w:rsidRDefault="008037B7">
            <w:pPr>
              <w:pStyle w:val="TableParagraph"/>
              <w:spacing w:before="56"/>
              <w:ind w:left="10"/>
              <w:jc w:val="center"/>
              <w:rPr>
                <w:sz w:val="20"/>
              </w:rPr>
            </w:pPr>
            <w:r>
              <w:rPr>
                <w:spacing w:val="-10"/>
                <w:sz w:val="20"/>
              </w:rPr>
              <w:t>3</w:t>
            </w:r>
          </w:p>
          <w:p w14:paraId="3D10ECFD" w14:textId="77777777" w:rsidR="00501B6B" w:rsidRDefault="008037B7">
            <w:pPr>
              <w:pStyle w:val="TableParagraph"/>
              <w:spacing w:before="56"/>
              <w:ind w:left="10"/>
              <w:jc w:val="center"/>
              <w:rPr>
                <w:sz w:val="20"/>
              </w:rPr>
            </w:pPr>
            <w:r>
              <w:rPr>
                <w:spacing w:val="-10"/>
                <w:sz w:val="20"/>
              </w:rPr>
              <w:t>3</w:t>
            </w:r>
          </w:p>
          <w:p w14:paraId="3D10ECFE" w14:textId="77777777" w:rsidR="00501B6B" w:rsidRDefault="008037B7">
            <w:pPr>
              <w:pStyle w:val="TableParagraph"/>
              <w:spacing w:before="55"/>
              <w:ind w:left="10"/>
              <w:jc w:val="center"/>
              <w:rPr>
                <w:sz w:val="20"/>
              </w:rPr>
            </w:pPr>
            <w:r>
              <w:rPr>
                <w:spacing w:val="-10"/>
                <w:sz w:val="20"/>
              </w:rPr>
              <w:t>3</w:t>
            </w:r>
          </w:p>
          <w:p w14:paraId="3D10ECFF" w14:textId="77777777" w:rsidR="00501B6B" w:rsidRDefault="008037B7">
            <w:pPr>
              <w:pStyle w:val="TableParagraph"/>
              <w:spacing w:before="56"/>
              <w:ind w:left="10"/>
              <w:jc w:val="center"/>
              <w:rPr>
                <w:sz w:val="20"/>
              </w:rPr>
            </w:pPr>
            <w:r>
              <w:rPr>
                <w:spacing w:val="-10"/>
                <w:sz w:val="20"/>
              </w:rPr>
              <w:t>3</w:t>
            </w:r>
          </w:p>
          <w:p w14:paraId="3D10ED00" w14:textId="77777777" w:rsidR="00501B6B" w:rsidRDefault="008037B7">
            <w:pPr>
              <w:pStyle w:val="TableParagraph"/>
              <w:spacing w:before="56"/>
              <w:ind w:left="10"/>
              <w:jc w:val="center"/>
              <w:rPr>
                <w:sz w:val="20"/>
              </w:rPr>
            </w:pPr>
            <w:r>
              <w:rPr>
                <w:spacing w:val="-10"/>
                <w:sz w:val="20"/>
              </w:rPr>
              <w:t>3</w:t>
            </w:r>
          </w:p>
          <w:p w14:paraId="3D10ED01" w14:textId="77777777" w:rsidR="00501B6B" w:rsidRDefault="008037B7">
            <w:pPr>
              <w:pStyle w:val="TableParagraph"/>
              <w:spacing w:before="56"/>
              <w:ind w:left="10"/>
              <w:jc w:val="center"/>
              <w:rPr>
                <w:sz w:val="20"/>
              </w:rPr>
            </w:pPr>
            <w:r>
              <w:rPr>
                <w:spacing w:val="-10"/>
                <w:sz w:val="20"/>
              </w:rPr>
              <w:t>3</w:t>
            </w:r>
          </w:p>
          <w:p w14:paraId="3D10ED02" w14:textId="77777777" w:rsidR="00501B6B" w:rsidRDefault="008037B7">
            <w:pPr>
              <w:pStyle w:val="TableParagraph"/>
              <w:spacing w:before="56"/>
              <w:ind w:left="10"/>
              <w:jc w:val="center"/>
              <w:rPr>
                <w:sz w:val="20"/>
              </w:rPr>
            </w:pPr>
            <w:r>
              <w:rPr>
                <w:spacing w:val="-10"/>
                <w:sz w:val="20"/>
              </w:rPr>
              <w:t>3</w:t>
            </w:r>
          </w:p>
          <w:p w14:paraId="3D10ED03" w14:textId="77777777" w:rsidR="00501B6B" w:rsidRDefault="008037B7">
            <w:pPr>
              <w:pStyle w:val="TableParagraph"/>
              <w:spacing w:before="56"/>
              <w:ind w:left="10"/>
              <w:jc w:val="center"/>
              <w:rPr>
                <w:sz w:val="20"/>
              </w:rPr>
            </w:pPr>
            <w:r>
              <w:rPr>
                <w:spacing w:val="-10"/>
                <w:sz w:val="20"/>
              </w:rPr>
              <w:t>3</w:t>
            </w:r>
          </w:p>
        </w:tc>
      </w:tr>
      <w:tr w:rsidR="00501B6B" w14:paraId="3D10ED08" w14:textId="77777777">
        <w:trPr>
          <w:trHeight w:val="1619"/>
        </w:trPr>
        <w:tc>
          <w:tcPr>
            <w:tcW w:w="9986" w:type="dxa"/>
            <w:gridSpan w:val="3"/>
          </w:tcPr>
          <w:p w14:paraId="3D10ED05" w14:textId="77777777" w:rsidR="00501B6B" w:rsidRDefault="008037B7">
            <w:pPr>
              <w:pStyle w:val="TableParagraph"/>
              <w:spacing w:before="99" w:line="295" w:lineRule="auto"/>
              <w:ind w:right="94"/>
              <w:jc w:val="both"/>
              <w:rPr>
                <w:sz w:val="16"/>
              </w:rPr>
            </w:pPr>
            <w:r>
              <w:rPr>
                <w:sz w:val="16"/>
              </w:rPr>
              <w:t>This</w:t>
            </w:r>
            <w:r>
              <w:rPr>
                <w:spacing w:val="-2"/>
                <w:sz w:val="16"/>
              </w:rPr>
              <w:t xml:space="preserve"> </w:t>
            </w:r>
            <w:r>
              <w:rPr>
                <w:sz w:val="16"/>
              </w:rPr>
              <w:t>Job</w:t>
            </w:r>
            <w:r>
              <w:rPr>
                <w:spacing w:val="-2"/>
                <w:sz w:val="16"/>
              </w:rPr>
              <w:t xml:space="preserve"> </w:t>
            </w:r>
            <w:r>
              <w:rPr>
                <w:sz w:val="16"/>
              </w:rPr>
              <w:t>Purpose</w:t>
            </w:r>
            <w:r>
              <w:rPr>
                <w:spacing w:val="-2"/>
                <w:sz w:val="16"/>
              </w:rPr>
              <w:t xml:space="preserve"> </w:t>
            </w:r>
            <w:r>
              <w:rPr>
                <w:sz w:val="16"/>
              </w:rPr>
              <w:t>reflects</w:t>
            </w:r>
            <w:r>
              <w:rPr>
                <w:spacing w:val="-2"/>
                <w:sz w:val="16"/>
              </w:rPr>
              <w:t xml:space="preserve"> </w:t>
            </w:r>
            <w:r>
              <w:rPr>
                <w:sz w:val="16"/>
              </w:rPr>
              <w:t>the core</w:t>
            </w:r>
            <w:r>
              <w:rPr>
                <w:spacing w:val="-2"/>
                <w:sz w:val="16"/>
              </w:rPr>
              <w:t xml:space="preserve"> </w:t>
            </w:r>
            <w:r>
              <w:rPr>
                <w:sz w:val="16"/>
              </w:rPr>
              <w:t>activities of</w:t>
            </w:r>
            <w:r>
              <w:rPr>
                <w:spacing w:val="-3"/>
                <w:sz w:val="16"/>
              </w:rPr>
              <w:t xml:space="preserve"> </w:t>
            </w:r>
            <w:r>
              <w:rPr>
                <w:sz w:val="16"/>
              </w:rPr>
              <w:t>the</w:t>
            </w:r>
            <w:r>
              <w:rPr>
                <w:spacing w:val="-2"/>
                <w:sz w:val="16"/>
              </w:rPr>
              <w:t xml:space="preserve"> </w:t>
            </w:r>
            <w:r>
              <w:rPr>
                <w:sz w:val="16"/>
              </w:rPr>
              <w:t>post.</w:t>
            </w:r>
            <w:r>
              <w:rPr>
                <w:spacing w:val="-1"/>
                <w:sz w:val="16"/>
              </w:rPr>
              <w:t xml:space="preserve"> </w:t>
            </w:r>
            <w:r>
              <w:rPr>
                <w:sz w:val="16"/>
              </w:rPr>
              <w:t>As</w:t>
            </w:r>
            <w:r>
              <w:rPr>
                <w:spacing w:val="-2"/>
                <w:sz w:val="16"/>
              </w:rPr>
              <w:t xml:space="preserve"> </w:t>
            </w:r>
            <w:r>
              <w:rPr>
                <w:sz w:val="16"/>
              </w:rPr>
              <w:t>the Department/Faculty</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post</w:t>
            </w:r>
            <w:r>
              <w:rPr>
                <w:spacing w:val="-3"/>
                <w:sz w:val="16"/>
              </w:rPr>
              <w:t xml:space="preserve"> </w:t>
            </w:r>
            <w:r>
              <w:rPr>
                <w:sz w:val="16"/>
              </w:rPr>
              <w:t>holder</w:t>
            </w:r>
            <w:r>
              <w:rPr>
                <w:spacing w:val="-3"/>
                <w:sz w:val="16"/>
              </w:rPr>
              <w:t xml:space="preserve"> </w:t>
            </w:r>
            <w:r>
              <w:rPr>
                <w:sz w:val="16"/>
              </w:rPr>
              <w:t>develop, there</w:t>
            </w:r>
            <w:r>
              <w:rPr>
                <w:spacing w:val="-2"/>
                <w:sz w:val="16"/>
              </w:rPr>
              <w:t xml:space="preserve"> </w:t>
            </w:r>
            <w:r>
              <w:rPr>
                <w:sz w:val="16"/>
              </w:rPr>
              <w:t>will</w:t>
            </w:r>
            <w:r>
              <w:rPr>
                <w:spacing w:val="-3"/>
                <w:sz w:val="16"/>
              </w:rPr>
              <w:t xml:space="preserve"> </w:t>
            </w:r>
            <w:r>
              <w:rPr>
                <w:sz w:val="16"/>
              </w:rPr>
              <w:t>inevitably</w:t>
            </w:r>
            <w:r>
              <w:rPr>
                <w:spacing w:val="-4"/>
                <w:sz w:val="16"/>
              </w:rPr>
              <w:t xml:space="preserve"> </w:t>
            </w:r>
            <w:r>
              <w:rPr>
                <w:sz w:val="16"/>
              </w:rPr>
              <w:t>be</w:t>
            </w:r>
            <w:r>
              <w:rPr>
                <w:spacing w:val="-2"/>
                <w:sz w:val="16"/>
              </w:rPr>
              <w:t xml:space="preserve"> </w:t>
            </w:r>
            <w:r>
              <w:rPr>
                <w:sz w:val="16"/>
              </w:rPr>
              <w:t>some</w:t>
            </w:r>
            <w:r>
              <w:rPr>
                <w:spacing w:val="-2"/>
                <w:sz w:val="16"/>
              </w:rPr>
              <w:t xml:space="preserve"> </w:t>
            </w:r>
            <w:r>
              <w:rPr>
                <w:sz w:val="16"/>
              </w:rPr>
              <w:t>changes</w:t>
            </w:r>
            <w:r>
              <w:rPr>
                <w:spacing w:val="40"/>
                <w:sz w:val="16"/>
              </w:rPr>
              <w:t xml:space="preserve"> </w:t>
            </w:r>
            <w:r>
              <w:rPr>
                <w:sz w:val="16"/>
              </w:rPr>
              <w:t>to</w:t>
            </w:r>
            <w:r>
              <w:rPr>
                <w:spacing w:val="-5"/>
                <w:sz w:val="16"/>
              </w:rPr>
              <w:t xml:space="preserve"> </w:t>
            </w:r>
            <w:r>
              <w:rPr>
                <w:sz w:val="16"/>
              </w:rPr>
              <w:t>the</w:t>
            </w:r>
            <w:r>
              <w:rPr>
                <w:spacing w:val="-5"/>
                <w:sz w:val="16"/>
              </w:rPr>
              <w:t xml:space="preserve"> </w:t>
            </w:r>
            <w:r>
              <w:rPr>
                <w:sz w:val="16"/>
              </w:rPr>
              <w:t>duties</w:t>
            </w:r>
            <w:r>
              <w:rPr>
                <w:spacing w:val="-5"/>
                <w:sz w:val="16"/>
              </w:rPr>
              <w:t xml:space="preserve"> </w:t>
            </w:r>
            <w:r>
              <w:rPr>
                <w:sz w:val="16"/>
              </w:rPr>
              <w:t>for</w:t>
            </w:r>
            <w:r>
              <w:rPr>
                <w:spacing w:val="-5"/>
                <w:sz w:val="16"/>
              </w:rPr>
              <w:t xml:space="preserve"> </w:t>
            </w:r>
            <w:r>
              <w:rPr>
                <w:sz w:val="16"/>
              </w:rPr>
              <w:t>which</w:t>
            </w:r>
            <w:r>
              <w:rPr>
                <w:spacing w:val="-2"/>
                <w:sz w:val="16"/>
              </w:rPr>
              <w:t xml:space="preserve"> </w:t>
            </w:r>
            <w:r>
              <w:rPr>
                <w:sz w:val="16"/>
              </w:rPr>
              <w:t>the</w:t>
            </w:r>
            <w:r>
              <w:rPr>
                <w:spacing w:val="-5"/>
                <w:sz w:val="16"/>
              </w:rPr>
              <w:t xml:space="preserve"> </w:t>
            </w:r>
            <w:r>
              <w:rPr>
                <w:sz w:val="16"/>
              </w:rPr>
              <w:t>post</w:t>
            </w:r>
            <w:r>
              <w:rPr>
                <w:spacing w:val="-3"/>
                <w:sz w:val="16"/>
              </w:rPr>
              <w:t xml:space="preserve"> </w:t>
            </w:r>
            <w:r>
              <w:rPr>
                <w:sz w:val="16"/>
              </w:rPr>
              <w:t>is</w:t>
            </w:r>
            <w:r>
              <w:rPr>
                <w:spacing w:val="-5"/>
                <w:sz w:val="16"/>
              </w:rPr>
              <w:t xml:space="preserve"> </w:t>
            </w:r>
            <w:r>
              <w:rPr>
                <w:sz w:val="16"/>
              </w:rPr>
              <w:t>responsible,</w:t>
            </w:r>
            <w:r>
              <w:rPr>
                <w:spacing w:val="-3"/>
                <w:sz w:val="16"/>
              </w:rPr>
              <w:t xml:space="preserve"> </w:t>
            </w:r>
            <w:r>
              <w:rPr>
                <w:sz w:val="16"/>
              </w:rPr>
              <w:t>and</w:t>
            </w:r>
            <w:r>
              <w:rPr>
                <w:spacing w:val="-5"/>
                <w:sz w:val="16"/>
              </w:rPr>
              <w:t xml:space="preserve"> </w:t>
            </w:r>
            <w:r>
              <w:rPr>
                <w:sz w:val="16"/>
              </w:rPr>
              <w:t>possibly</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emphasis</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post</w:t>
            </w:r>
            <w:r>
              <w:rPr>
                <w:spacing w:val="-5"/>
                <w:sz w:val="16"/>
              </w:rPr>
              <w:t xml:space="preserve"> </w:t>
            </w:r>
            <w:r>
              <w:rPr>
                <w:sz w:val="16"/>
              </w:rPr>
              <w:t>itself.</w:t>
            </w:r>
            <w:r>
              <w:rPr>
                <w:spacing w:val="-4"/>
                <w:sz w:val="16"/>
              </w:rPr>
              <w:t xml:space="preserve"> </w:t>
            </w:r>
            <w:r>
              <w:rPr>
                <w:sz w:val="16"/>
              </w:rPr>
              <w:t>The</w:t>
            </w:r>
            <w:r>
              <w:rPr>
                <w:spacing w:val="-5"/>
                <w:sz w:val="16"/>
              </w:rPr>
              <w:t xml:space="preserve"> </w:t>
            </w:r>
            <w:r>
              <w:rPr>
                <w:sz w:val="16"/>
              </w:rPr>
              <w:t>University</w:t>
            </w:r>
            <w:r>
              <w:rPr>
                <w:spacing w:val="-5"/>
                <w:sz w:val="16"/>
              </w:rPr>
              <w:t xml:space="preserve"> </w:t>
            </w:r>
            <w:r>
              <w:rPr>
                <w:sz w:val="16"/>
              </w:rPr>
              <w:t>expects</w:t>
            </w:r>
            <w:r>
              <w:rPr>
                <w:spacing w:val="-5"/>
                <w:sz w:val="16"/>
              </w:rPr>
              <w:t xml:space="preserve"> </w:t>
            </w:r>
            <w:r>
              <w:rPr>
                <w:sz w:val="16"/>
              </w:rPr>
              <w:t>that</w:t>
            </w:r>
            <w:r>
              <w:rPr>
                <w:spacing w:val="-3"/>
                <w:sz w:val="16"/>
              </w:rPr>
              <w:t xml:space="preserve"> </w:t>
            </w:r>
            <w:r>
              <w:rPr>
                <w:sz w:val="16"/>
              </w:rPr>
              <w:t>the</w:t>
            </w:r>
            <w:r>
              <w:rPr>
                <w:spacing w:val="-5"/>
                <w:sz w:val="16"/>
              </w:rPr>
              <w:t xml:space="preserve"> </w:t>
            </w:r>
            <w:r>
              <w:rPr>
                <w:sz w:val="16"/>
              </w:rPr>
              <w:t>post</w:t>
            </w:r>
            <w:r>
              <w:rPr>
                <w:spacing w:val="-5"/>
                <w:sz w:val="16"/>
              </w:rPr>
              <w:t xml:space="preserve"> </w:t>
            </w:r>
            <w:r>
              <w:rPr>
                <w:sz w:val="16"/>
              </w:rPr>
              <w:t>holder</w:t>
            </w:r>
            <w:r>
              <w:rPr>
                <w:spacing w:val="-5"/>
                <w:sz w:val="16"/>
              </w:rPr>
              <w:t xml:space="preserve"> </w:t>
            </w:r>
            <w:r>
              <w:rPr>
                <w:sz w:val="16"/>
              </w:rPr>
              <w:t>will</w:t>
            </w:r>
            <w:r>
              <w:rPr>
                <w:spacing w:val="-3"/>
                <w:sz w:val="16"/>
              </w:rPr>
              <w:t xml:space="preserve"> </w:t>
            </w:r>
            <w:r>
              <w:rPr>
                <w:sz w:val="16"/>
              </w:rPr>
              <w:t>recognise</w:t>
            </w:r>
            <w:r>
              <w:rPr>
                <w:spacing w:val="40"/>
                <w:sz w:val="16"/>
              </w:rPr>
              <w:t xml:space="preserve"> </w:t>
            </w:r>
            <w:r>
              <w:rPr>
                <w:sz w:val="16"/>
              </w:rPr>
              <w:t>this and will adopt a flexible approach to work.</w:t>
            </w:r>
            <w:r>
              <w:rPr>
                <w:spacing w:val="40"/>
                <w:sz w:val="16"/>
              </w:rPr>
              <w:t xml:space="preserve"> </w:t>
            </w:r>
            <w:r>
              <w:rPr>
                <w:sz w:val="16"/>
              </w:rPr>
              <w:t>This could include undertaking relevant training where necessary.</w:t>
            </w:r>
          </w:p>
          <w:p w14:paraId="3D10ED06" w14:textId="77777777" w:rsidR="00501B6B" w:rsidRDefault="00501B6B">
            <w:pPr>
              <w:pStyle w:val="TableParagraph"/>
              <w:spacing w:before="127"/>
              <w:ind w:left="0"/>
              <w:rPr>
                <w:rFonts w:ascii="Times New Roman"/>
                <w:sz w:val="16"/>
              </w:rPr>
            </w:pPr>
          </w:p>
          <w:p w14:paraId="3D10ED07" w14:textId="77777777" w:rsidR="00501B6B" w:rsidRDefault="008037B7">
            <w:pPr>
              <w:pStyle w:val="TableParagraph"/>
              <w:spacing w:before="1"/>
              <w:jc w:val="both"/>
              <w:rPr>
                <w:sz w:val="16"/>
              </w:rPr>
            </w:pPr>
            <w:r>
              <w:rPr>
                <w:sz w:val="16"/>
              </w:rPr>
              <w:t>Should</w:t>
            </w:r>
            <w:r>
              <w:rPr>
                <w:spacing w:val="-7"/>
                <w:sz w:val="16"/>
              </w:rPr>
              <w:t xml:space="preserve"> </w:t>
            </w:r>
            <w:r>
              <w:rPr>
                <w:sz w:val="16"/>
              </w:rPr>
              <w:t>significant</w:t>
            </w:r>
            <w:r>
              <w:rPr>
                <w:spacing w:val="-2"/>
                <w:sz w:val="16"/>
              </w:rPr>
              <w:t xml:space="preserve"> </w:t>
            </w:r>
            <w:r>
              <w:rPr>
                <w:sz w:val="16"/>
              </w:rPr>
              <w:t>changes</w:t>
            </w:r>
            <w:r>
              <w:rPr>
                <w:spacing w:val="-5"/>
                <w:sz w:val="16"/>
              </w:rPr>
              <w:t xml:space="preserve"> </w:t>
            </w:r>
            <w:r>
              <w:rPr>
                <w:sz w:val="16"/>
              </w:rPr>
              <w:t>to</w:t>
            </w:r>
            <w:r>
              <w:rPr>
                <w:spacing w:val="-4"/>
                <w:sz w:val="16"/>
              </w:rPr>
              <w:t xml:space="preserve"> </w:t>
            </w:r>
            <w:r>
              <w:rPr>
                <w:sz w:val="16"/>
              </w:rPr>
              <w:t>the</w:t>
            </w:r>
            <w:r>
              <w:rPr>
                <w:spacing w:val="-3"/>
                <w:sz w:val="16"/>
              </w:rPr>
              <w:t xml:space="preserve"> </w:t>
            </w:r>
            <w:r>
              <w:rPr>
                <w:sz w:val="16"/>
              </w:rPr>
              <w:t>Job</w:t>
            </w:r>
            <w:r>
              <w:rPr>
                <w:spacing w:val="-2"/>
                <w:sz w:val="16"/>
              </w:rPr>
              <w:t xml:space="preserve"> </w:t>
            </w:r>
            <w:r>
              <w:rPr>
                <w:sz w:val="16"/>
              </w:rPr>
              <w:t>Purpose</w:t>
            </w:r>
            <w:r>
              <w:rPr>
                <w:spacing w:val="-5"/>
                <w:sz w:val="16"/>
              </w:rPr>
              <w:t xml:space="preserve"> </w:t>
            </w:r>
            <w:r>
              <w:rPr>
                <w:sz w:val="16"/>
              </w:rPr>
              <w:t>become</w:t>
            </w:r>
            <w:r>
              <w:rPr>
                <w:spacing w:val="-4"/>
                <w:sz w:val="16"/>
              </w:rPr>
              <w:t xml:space="preserve"> </w:t>
            </w:r>
            <w:r>
              <w:rPr>
                <w:sz w:val="16"/>
              </w:rPr>
              <w:t>necessary,</w:t>
            </w:r>
            <w:r>
              <w:rPr>
                <w:spacing w:val="-3"/>
                <w:sz w:val="16"/>
              </w:rPr>
              <w:t xml:space="preserve"> </w:t>
            </w:r>
            <w:r>
              <w:rPr>
                <w:sz w:val="16"/>
              </w:rPr>
              <w:t>the</w:t>
            </w:r>
            <w:r>
              <w:rPr>
                <w:spacing w:val="-5"/>
                <w:sz w:val="16"/>
              </w:rPr>
              <w:t xml:space="preserve"> </w:t>
            </w:r>
            <w:r>
              <w:rPr>
                <w:sz w:val="16"/>
              </w:rPr>
              <w:t>post</w:t>
            </w:r>
            <w:r>
              <w:rPr>
                <w:spacing w:val="-2"/>
                <w:sz w:val="16"/>
              </w:rPr>
              <w:t xml:space="preserve"> </w:t>
            </w:r>
            <w:r>
              <w:rPr>
                <w:sz w:val="16"/>
              </w:rPr>
              <w:t>holder</w:t>
            </w:r>
            <w:r>
              <w:rPr>
                <w:spacing w:val="-6"/>
                <w:sz w:val="16"/>
              </w:rPr>
              <w:t xml:space="preserve"> </w:t>
            </w:r>
            <w:r>
              <w:rPr>
                <w:sz w:val="16"/>
              </w:rPr>
              <w:t>will</w:t>
            </w:r>
            <w:r>
              <w:rPr>
                <w:spacing w:val="-5"/>
                <w:sz w:val="16"/>
              </w:rPr>
              <w:t xml:space="preserve"> </w:t>
            </w:r>
            <w:r>
              <w:rPr>
                <w:sz w:val="16"/>
              </w:rPr>
              <w:t>be</w:t>
            </w:r>
            <w:r>
              <w:rPr>
                <w:spacing w:val="-4"/>
                <w:sz w:val="16"/>
              </w:rPr>
              <w:t xml:space="preserve"> </w:t>
            </w:r>
            <w:r>
              <w:rPr>
                <w:sz w:val="16"/>
              </w:rPr>
              <w:t>consulted</w:t>
            </w:r>
            <w:r>
              <w:rPr>
                <w:spacing w:val="-4"/>
                <w:sz w:val="16"/>
              </w:rPr>
              <w:t xml:space="preserve"> </w:t>
            </w:r>
            <w:r>
              <w:rPr>
                <w:sz w:val="16"/>
              </w:rPr>
              <w:t>and</w:t>
            </w:r>
            <w:r>
              <w:rPr>
                <w:spacing w:val="-5"/>
                <w:sz w:val="16"/>
              </w:rPr>
              <w:t xml:space="preserve"> </w:t>
            </w:r>
            <w:r>
              <w:rPr>
                <w:sz w:val="16"/>
              </w:rPr>
              <w:t>the</w:t>
            </w:r>
            <w:r>
              <w:rPr>
                <w:spacing w:val="-4"/>
                <w:sz w:val="16"/>
              </w:rPr>
              <w:t xml:space="preserve"> </w:t>
            </w:r>
            <w:r>
              <w:rPr>
                <w:sz w:val="16"/>
              </w:rPr>
              <w:t>changes</w:t>
            </w:r>
            <w:r>
              <w:rPr>
                <w:spacing w:val="-5"/>
                <w:sz w:val="16"/>
              </w:rPr>
              <w:t xml:space="preserve"> </w:t>
            </w:r>
            <w:r>
              <w:rPr>
                <w:sz w:val="16"/>
              </w:rPr>
              <w:t>reflected</w:t>
            </w:r>
            <w:r>
              <w:rPr>
                <w:spacing w:val="-4"/>
                <w:sz w:val="16"/>
              </w:rPr>
              <w:t xml:space="preserve"> </w:t>
            </w:r>
            <w:r>
              <w:rPr>
                <w:sz w:val="16"/>
              </w:rPr>
              <w:t>in</w:t>
            </w:r>
            <w:r>
              <w:rPr>
                <w:spacing w:val="-4"/>
                <w:sz w:val="16"/>
              </w:rPr>
              <w:t xml:space="preserve"> </w:t>
            </w:r>
            <w:r>
              <w:rPr>
                <w:sz w:val="16"/>
              </w:rPr>
              <w:t>a</w:t>
            </w:r>
            <w:r>
              <w:rPr>
                <w:spacing w:val="-5"/>
                <w:sz w:val="16"/>
              </w:rPr>
              <w:t xml:space="preserve"> </w:t>
            </w:r>
            <w:r>
              <w:rPr>
                <w:sz w:val="16"/>
              </w:rPr>
              <w:t>revised</w:t>
            </w:r>
            <w:r>
              <w:rPr>
                <w:spacing w:val="-4"/>
                <w:sz w:val="16"/>
              </w:rPr>
              <w:t xml:space="preserve"> </w:t>
            </w:r>
            <w:r>
              <w:rPr>
                <w:sz w:val="16"/>
              </w:rPr>
              <w:t>Job</w:t>
            </w:r>
            <w:r>
              <w:rPr>
                <w:spacing w:val="-2"/>
                <w:sz w:val="16"/>
              </w:rPr>
              <w:t xml:space="preserve"> Purpose.</w:t>
            </w:r>
          </w:p>
        </w:tc>
      </w:tr>
      <w:tr w:rsidR="00501B6B" w14:paraId="3D10ED0A" w14:textId="77777777">
        <w:trPr>
          <w:trHeight w:val="364"/>
        </w:trPr>
        <w:tc>
          <w:tcPr>
            <w:tcW w:w="9986" w:type="dxa"/>
            <w:gridSpan w:val="3"/>
            <w:shd w:val="clear" w:color="auto" w:fill="99CCFF"/>
          </w:tcPr>
          <w:p w14:paraId="3D10ED09" w14:textId="77777777" w:rsidR="00501B6B" w:rsidRDefault="008037B7">
            <w:pPr>
              <w:pStyle w:val="TableParagraph"/>
              <w:spacing w:before="61"/>
              <w:rPr>
                <w:b/>
                <w:sz w:val="20"/>
              </w:rPr>
            </w:pPr>
            <w:r>
              <w:rPr>
                <w:b/>
                <w:sz w:val="20"/>
              </w:rPr>
              <w:t>Organisational/Departmental</w:t>
            </w:r>
            <w:r>
              <w:rPr>
                <w:b/>
                <w:spacing w:val="-11"/>
                <w:sz w:val="20"/>
              </w:rPr>
              <w:t xml:space="preserve"> </w:t>
            </w:r>
            <w:r>
              <w:rPr>
                <w:b/>
                <w:sz w:val="20"/>
              </w:rPr>
              <w:t>Information</w:t>
            </w:r>
            <w:r>
              <w:rPr>
                <w:b/>
                <w:spacing w:val="-9"/>
                <w:sz w:val="20"/>
              </w:rPr>
              <w:t xml:space="preserve"> </w:t>
            </w:r>
            <w:r>
              <w:rPr>
                <w:b/>
                <w:sz w:val="20"/>
              </w:rPr>
              <w:t>&amp;</w:t>
            </w:r>
            <w:r>
              <w:rPr>
                <w:b/>
                <w:spacing w:val="-9"/>
                <w:sz w:val="20"/>
              </w:rPr>
              <w:t xml:space="preserve"> </w:t>
            </w:r>
            <w:r>
              <w:rPr>
                <w:b/>
                <w:sz w:val="20"/>
              </w:rPr>
              <w:t>Key</w:t>
            </w:r>
            <w:r>
              <w:rPr>
                <w:b/>
                <w:spacing w:val="-11"/>
                <w:sz w:val="20"/>
              </w:rPr>
              <w:t xml:space="preserve"> </w:t>
            </w:r>
            <w:r>
              <w:rPr>
                <w:b/>
                <w:spacing w:val="-2"/>
                <w:sz w:val="20"/>
              </w:rPr>
              <w:t>Relationships</w:t>
            </w:r>
          </w:p>
        </w:tc>
      </w:tr>
      <w:tr w:rsidR="00501B6B" w14:paraId="3D10ED0E" w14:textId="77777777">
        <w:trPr>
          <w:trHeight w:val="2514"/>
        </w:trPr>
        <w:tc>
          <w:tcPr>
            <w:tcW w:w="9986" w:type="dxa"/>
            <w:gridSpan w:val="3"/>
          </w:tcPr>
          <w:p w14:paraId="3D10ED0B" w14:textId="77777777" w:rsidR="00501B6B" w:rsidRDefault="008037B7">
            <w:pPr>
              <w:pStyle w:val="TableParagraph"/>
              <w:spacing w:before="61"/>
              <w:jc w:val="both"/>
              <w:rPr>
                <w:b/>
                <w:sz w:val="20"/>
              </w:rPr>
            </w:pPr>
            <w:r>
              <w:rPr>
                <w:b/>
                <w:sz w:val="20"/>
                <w:u w:val="single"/>
              </w:rPr>
              <w:t>Background</w:t>
            </w:r>
            <w:r>
              <w:rPr>
                <w:b/>
                <w:spacing w:val="-6"/>
                <w:sz w:val="20"/>
                <w:u w:val="single"/>
              </w:rPr>
              <w:t xml:space="preserve"> </w:t>
            </w:r>
            <w:r>
              <w:rPr>
                <w:b/>
                <w:spacing w:val="-2"/>
                <w:sz w:val="20"/>
                <w:u w:val="single"/>
              </w:rPr>
              <w:t>Information</w:t>
            </w:r>
          </w:p>
          <w:p w14:paraId="3D10ED0C" w14:textId="77777777" w:rsidR="00501B6B" w:rsidRDefault="00501B6B">
            <w:pPr>
              <w:pStyle w:val="TableParagraph"/>
              <w:spacing w:before="1"/>
              <w:ind w:left="0"/>
              <w:rPr>
                <w:rFonts w:ascii="Times New Roman"/>
                <w:sz w:val="20"/>
              </w:rPr>
            </w:pPr>
          </w:p>
          <w:p w14:paraId="3D10ED0D" w14:textId="77777777" w:rsidR="00501B6B" w:rsidRDefault="008037B7">
            <w:pPr>
              <w:pStyle w:val="TableParagraph"/>
              <w:ind w:right="92"/>
              <w:jc w:val="both"/>
              <w:rPr>
                <w:sz w:val="20"/>
              </w:rPr>
            </w:pPr>
            <w:r>
              <w:rPr>
                <w:sz w:val="20"/>
              </w:rPr>
              <w:t>The</w:t>
            </w:r>
            <w:r>
              <w:rPr>
                <w:spacing w:val="-1"/>
                <w:sz w:val="20"/>
              </w:rPr>
              <w:t xml:space="preserve"> </w:t>
            </w:r>
            <w:r>
              <w:rPr>
                <w:sz w:val="20"/>
              </w:rPr>
              <w:t>RII division supports the</w:t>
            </w:r>
            <w:r>
              <w:rPr>
                <w:spacing w:val="-1"/>
                <w:sz w:val="20"/>
              </w:rPr>
              <w:t xml:space="preserve"> </w:t>
            </w:r>
            <w:r>
              <w:rPr>
                <w:sz w:val="20"/>
              </w:rPr>
              <w:t>research and innovation activity across</w:t>
            </w:r>
            <w:r>
              <w:rPr>
                <w:spacing w:val="-2"/>
                <w:sz w:val="20"/>
              </w:rPr>
              <w:t xml:space="preserve"> </w:t>
            </w:r>
            <w:r>
              <w:rPr>
                <w:sz w:val="20"/>
              </w:rPr>
              <w:t>the</w:t>
            </w:r>
            <w:r>
              <w:rPr>
                <w:spacing w:val="-1"/>
                <w:sz w:val="20"/>
              </w:rPr>
              <w:t xml:space="preserve"> </w:t>
            </w:r>
            <w:r>
              <w:rPr>
                <w:sz w:val="20"/>
              </w:rPr>
              <w:t>University.</w:t>
            </w:r>
            <w:r>
              <w:rPr>
                <w:spacing w:val="-3"/>
                <w:sz w:val="20"/>
              </w:rPr>
              <w:t xml:space="preserve"> </w:t>
            </w:r>
            <w:r>
              <w:rPr>
                <w:sz w:val="20"/>
              </w:rPr>
              <w:t>Support teams are</w:t>
            </w:r>
            <w:r>
              <w:rPr>
                <w:spacing w:val="-1"/>
                <w:sz w:val="20"/>
              </w:rPr>
              <w:t xml:space="preserve"> </w:t>
            </w:r>
            <w:r>
              <w:rPr>
                <w:sz w:val="20"/>
              </w:rPr>
              <w:t>based in</w:t>
            </w:r>
            <w:r>
              <w:rPr>
                <w:spacing w:val="-2"/>
                <w:sz w:val="20"/>
              </w:rPr>
              <w:t xml:space="preserve"> </w:t>
            </w:r>
            <w:r>
              <w:rPr>
                <w:sz w:val="20"/>
              </w:rPr>
              <w:t>faculties and as part of an RII Office. The focus of the RII division is on excellence, assurance and operations.</w:t>
            </w:r>
            <w:r>
              <w:rPr>
                <w:spacing w:val="40"/>
                <w:sz w:val="20"/>
              </w:rPr>
              <w:t xml:space="preserve"> </w:t>
            </w:r>
            <w:r>
              <w:rPr>
                <w:sz w:val="20"/>
              </w:rPr>
              <w:t>Teams support the lifecycle of research and innovation, supporting funder visits, finding opportunities, bidding and award through to demonstrating outcomes and impact (working closely with colleagues across other professional services, including Strategic Planning, Research Finance, Library and Learning Support Service and the Surrey Innovation District).</w:t>
            </w:r>
          </w:p>
        </w:tc>
      </w:tr>
      <w:tr w:rsidR="00066C2A" w14:paraId="31F9FE1F" w14:textId="77777777">
        <w:trPr>
          <w:trHeight w:val="2514"/>
        </w:trPr>
        <w:tc>
          <w:tcPr>
            <w:tcW w:w="9986" w:type="dxa"/>
            <w:gridSpan w:val="3"/>
          </w:tcPr>
          <w:p w14:paraId="78390BCA" w14:textId="77777777" w:rsidR="00066C2A" w:rsidRDefault="00066C2A">
            <w:pPr>
              <w:pStyle w:val="TableParagraph"/>
              <w:spacing w:before="61"/>
              <w:jc w:val="both"/>
              <w:rPr>
                <w:b/>
                <w:sz w:val="20"/>
                <w:u w:val="single"/>
              </w:rPr>
            </w:pPr>
          </w:p>
          <w:p w14:paraId="07B864E9" w14:textId="77777777" w:rsidR="00066C2A" w:rsidRDefault="00066C2A">
            <w:pPr>
              <w:pStyle w:val="TableParagraph"/>
              <w:spacing w:before="61"/>
              <w:jc w:val="both"/>
              <w:rPr>
                <w:b/>
                <w:sz w:val="20"/>
                <w:u w:val="single"/>
              </w:rPr>
            </w:pPr>
          </w:p>
          <w:p w14:paraId="7062C4FC" w14:textId="77777777" w:rsidR="00066C2A" w:rsidRDefault="00066C2A">
            <w:pPr>
              <w:pStyle w:val="TableParagraph"/>
              <w:spacing w:before="61"/>
              <w:jc w:val="both"/>
              <w:rPr>
                <w:b/>
                <w:sz w:val="20"/>
                <w:u w:val="single"/>
              </w:rPr>
            </w:pPr>
          </w:p>
          <w:p w14:paraId="4F95CCE1" w14:textId="77777777" w:rsidR="00066C2A" w:rsidRDefault="00066C2A">
            <w:pPr>
              <w:pStyle w:val="TableParagraph"/>
              <w:spacing w:before="61"/>
              <w:jc w:val="both"/>
              <w:rPr>
                <w:b/>
                <w:sz w:val="20"/>
                <w:u w:val="single"/>
              </w:rPr>
            </w:pPr>
          </w:p>
          <w:p w14:paraId="57FF1B45" w14:textId="77777777" w:rsidR="00066C2A" w:rsidRDefault="00066C2A">
            <w:pPr>
              <w:pStyle w:val="TableParagraph"/>
              <w:spacing w:before="61"/>
              <w:jc w:val="both"/>
              <w:rPr>
                <w:b/>
                <w:sz w:val="20"/>
                <w:u w:val="single"/>
              </w:rPr>
            </w:pPr>
          </w:p>
          <w:p w14:paraId="28284F8D" w14:textId="77777777" w:rsidR="00066C2A" w:rsidRDefault="00066C2A">
            <w:pPr>
              <w:pStyle w:val="TableParagraph"/>
              <w:spacing w:before="61"/>
              <w:jc w:val="both"/>
              <w:rPr>
                <w:b/>
                <w:sz w:val="20"/>
                <w:u w:val="single"/>
              </w:rPr>
            </w:pPr>
          </w:p>
          <w:p w14:paraId="46916C22" w14:textId="77777777" w:rsidR="00066C2A" w:rsidRDefault="00066C2A">
            <w:pPr>
              <w:pStyle w:val="TableParagraph"/>
              <w:spacing w:before="61"/>
              <w:jc w:val="both"/>
              <w:rPr>
                <w:b/>
                <w:sz w:val="20"/>
                <w:u w:val="single"/>
              </w:rPr>
            </w:pPr>
          </w:p>
          <w:p w14:paraId="56FE7786" w14:textId="77777777" w:rsidR="00066C2A" w:rsidRDefault="00066C2A">
            <w:pPr>
              <w:pStyle w:val="TableParagraph"/>
              <w:spacing w:before="61"/>
              <w:jc w:val="both"/>
              <w:rPr>
                <w:b/>
                <w:sz w:val="20"/>
                <w:u w:val="single"/>
              </w:rPr>
            </w:pPr>
          </w:p>
          <w:p w14:paraId="5BDBF509" w14:textId="77777777" w:rsidR="00066C2A" w:rsidRDefault="00066C2A">
            <w:pPr>
              <w:pStyle w:val="TableParagraph"/>
              <w:spacing w:before="61"/>
              <w:jc w:val="both"/>
              <w:rPr>
                <w:b/>
                <w:sz w:val="20"/>
                <w:u w:val="single"/>
              </w:rPr>
            </w:pPr>
          </w:p>
          <w:p w14:paraId="7A14C424" w14:textId="77777777" w:rsidR="00066C2A" w:rsidRDefault="00066C2A">
            <w:pPr>
              <w:pStyle w:val="TableParagraph"/>
              <w:spacing w:before="61"/>
              <w:jc w:val="both"/>
              <w:rPr>
                <w:b/>
                <w:sz w:val="20"/>
                <w:u w:val="single"/>
              </w:rPr>
            </w:pPr>
          </w:p>
          <w:p w14:paraId="31C98340" w14:textId="77777777" w:rsidR="00066C2A" w:rsidRDefault="00066C2A" w:rsidP="00066C2A">
            <w:pPr>
              <w:pStyle w:val="Heading1"/>
              <w:spacing w:before="104"/>
              <w:rPr>
                <w:u w:val="none"/>
              </w:rPr>
            </w:pPr>
            <w:r>
              <w:t>Department</w:t>
            </w:r>
            <w:r>
              <w:rPr>
                <w:spacing w:val="-7"/>
              </w:rPr>
              <w:t xml:space="preserve"> </w:t>
            </w:r>
            <w:r>
              <w:t>Structure</w:t>
            </w:r>
            <w:r>
              <w:rPr>
                <w:spacing w:val="-7"/>
              </w:rPr>
              <w:t xml:space="preserve"> </w:t>
            </w:r>
            <w:r>
              <w:rPr>
                <w:spacing w:val="-4"/>
              </w:rPr>
              <w:t>Chart</w:t>
            </w:r>
          </w:p>
          <w:p w14:paraId="1A92101C" w14:textId="77777777" w:rsidR="00066C2A" w:rsidRDefault="00066C2A">
            <w:pPr>
              <w:pStyle w:val="TableParagraph"/>
              <w:spacing w:before="61"/>
              <w:jc w:val="both"/>
              <w:rPr>
                <w:b/>
                <w:sz w:val="20"/>
                <w:u w:val="single"/>
              </w:rPr>
            </w:pPr>
          </w:p>
          <w:p w14:paraId="33A3B3E2" w14:textId="7AF8659B" w:rsidR="00066C2A" w:rsidRDefault="00066C2A">
            <w:pPr>
              <w:pStyle w:val="TableParagraph"/>
              <w:spacing w:before="61"/>
              <w:jc w:val="both"/>
              <w:rPr>
                <w:b/>
                <w:sz w:val="20"/>
                <w:u w:val="single"/>
              </w:rPr>
            </w:pPr>
            <w:r w:rsidRPr="00B05D2E">
              <w:rPr>
                <w:noProof/>
              </w:rPr>
              <w:drawing>
                <wp:inline distT="0" distB="0" distL="0" distR="0" wp14:anchorId="265EE837" wp14:editId="21FF5807">
                  <wp:extent cx="6347460" cy="4258945"/>
                  <wp:effectExtent l="0" t="0" r="72390" b="0"/>
                  <wp:docPr id="1116817189" name="Diagram 1">
                    <a:extLst xmlns:a="http://schemas.openxmlformats.org/drawingml/2006/main">
                      <a:ext uri="{FF2B5EF4-FFF2-40B4-BE49-F238E27FC236}">
                        <a16:creationId xmlns:a16="http://schemas.microsoft.com/office/drawing/2014/main" id="{6B8E1EA0-F5F9-9F8A-D242-6330C1A8AE2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083BB4" w14:textId="77777777" w:rsidR="00066C2A" w:rsidRDefault="00066C2A">
            <w:pPr>
              <w:pStyle w:val="TableParagraph"/>
              <w:spacing w:before="61"/>
              <w:jc w:val="both"/>
              <w:rPr>
                <w:b/>
                <w:sz w:val="20"/>
                <w:u w:val="single"/>
              </w:rPr>
            </w:pPr>
          </w:p>
          <w:p w14:paraId="7E41F327" w14:textId="77777777" w:rsidR="00066C2A" w:rsidRDefault="00066C2A">
            <w:pPr>
              <w:pStyle w:val="TableParagraph"/>
              <w:spacing w:before="61"/>
              <w:jc w:val="both"/>
              <w:rPr>
                <w:b/>
                <w:sz w:val="20"/>
                <w:u w:val="single"/>
              </w:rPr>
            </w:pPr>
          </w:p>
          <w:p w14:paraId="5D9EB4B0" w14:textId="77777777" w:rsidR="00066C2A" w:rsidRDefault="00066C2A">
            <w:pPr>
              <w:pStyle w:val="TableParagraph"/>
              <w:spacing w:before="61"/>
              <w:jc w:val="both"/>
              <w:rPr>
                <w:b/>
                <w:sz w:val="20"/>
                <w:u w:val="single"/>
              </w:rPr>
            </w:pPr>
          </w:p>
          <w:p w14:paraId="1600A656" w14:textId="77777777" w:rsidR="00066C2A" w:rsidRDefault="00066C2A">
            <w:pPr>
              <w:pStyle w:val="TableParagraph"/>
              <w:spacing w:before="61"/>
              <w:jc w:val="both"/>
              <w:rPr>
                <w:b/>
                <w:sz w:val="20"/>
                <w:u w:val="single"/>
              </w:rPr>
            </w:pPr>
          </w:p>
        </w:tc>
      </w:tr>
      <w:tr w:rsidR="00066C2A" w14:paraId="6D424F9B" w14:textId="77777777">
        <w:trPr>
          <w:trHeight w:val="2514"/>
        </w:trPr>
        <w:tc>
          <w:tcPr>
            <w:tcW w:w="9986" w:type="dxa"/>
            <w:gridSpan w:val="3"/>
          </w:tcPr>
          <w:p w14:paraId="1875D45C" w14:textId="77777777" w:rsidR="00066C2A" w:rsidRDefault="00066C2A" w:rsidP="00066C2A">
            <w:pPr>
              <w:pStyle w:val="Heading1"/>
              <w:spacing w:line="300" w:lineRule="auto"/>
              <w:ind w:right="8302"/>
              <w:rPr>
                <w:u w:val="none"/>
              </w:rPr>
            </w:pPr>
            <w:r>
              <w:rPr>
                <w:spacing w:val="-2"/>
              </w:rPr>
              <w:lastRenderedPageBreak/>
              <w:t>Relationships</w:t>
            </w:r>
            <w:r>
              <w:rPr>
                <w:spacing w:val="-2"/>
                <w:u w:val="none"/>
              </w:rPr>
              <w:t xml:space="preserve"> </w:t>
            </w:r>
            <w:r>
              <w:rPr>
                <w:spacing w:val="-2"/>
              </w:rPr>
              <w:t>Internal</w:t>
            </w:r>
          </w:p>
          <w:p w14:paraId="7B609041" w14:textId="77777777" w:rsidR="00066C2A" w:rsidRDefault="00066C2A" w:rsidP="00066C2A">
            <w:pPr>
              <w:pStyle w:val="ListParagraph"/>
              <w:numPr>
                <w:ilvl w:val="0"/>
                <w:numId w:val="1"/>
              </w:numPr>
              <w:tabs>
                <w:tab w:val="left" w:pos="497"/>
              </w:tabs>
              <w:spacing w:before="241" w:line="240" w:lineRule="auto"/>
              <w:ind w:left="497" w:hanging="282"/>
              <w:rPr>
                <w:sz w:val="20"/>
              </w:rPr>
            </w:pPr>
            <w:r>
              <w:rPr>
                <w:sz w:val="20"/>
              </w:rPr>
              <w:t>Director</w:t>
            </w:r>
            <w:r>
              <w:rPr>
                <w:spacing w:val="-6"/>
                <w:sz w:val="20"/>
              </w:rPr>
              <w:t xml:space="preserve"> </w:t>
            </w:r>
            <w:r>
              <w:rPr>
                <w:sz w:val="20"/>
              </w:rPr>
              <w:t>RII</w:t>
            </w:r>
            <w:r>
              <w:rPr>
                <w:spacing w:val="-6"/>
                <w:sz w:val="20"/>
              </w:rPr>
              <w:t xml:space="preserve"> </w:t>
            </w:r>
            <w:r>
              <w:rPr>
                <w:sz w:val="20"/>
              </w:rPr>
              <w:t>and</w:t>
            </w:r>
            <w:r>
              <w:rPr>
                <w:spacing w:val="-5"/>
                <w:sz w:val="20"/>
              </w:rPr>
              <w:t xml:space="preserve"> </w:t>
            </w:r>
            <w:r>
              <w:rPr>
                <w:sz w:val="20"/>
              </w:rPr>
              <w:t>senior</w:t>
            </w:r>
            <w:r>
              <w:rPr>
                <w:spacing w:val="-6"/>
                <w:sz w:val="20"/>
              </w:rPr>
              <w:t xml:space="preserve"> </w:t>
            </w:r>
            <w:r>
              <w:rPr>
                <w:sz w:val="20"/>
              </w:rPr>
              <w:t>leadership</w:t>
            </w:r>
            <w:r>
              <w:rPr>
                <w:spacing w:val="-5"/>
                <w:sz w:val="20"/>
              </w:rPr>
              <w:t xml:space="preserve"> </w:t>
            </w:r>
            <w:r>
              <w:rPr>
                <w:sz w:val="20"/>
              </w:rPr>
              <w:t>team</w:t>
            </w:r>
            <w:r>
              <w:rPr>
                <w:spacing w:val="-6"/>
                <w:sz w:val="20"/>
              </w:rPr>
              <w:t xml:space="preserve"> </w:t>
            </w:r>
            <w:r>
              <w:rPr>
                <w:sz w:val="20"/>
              </w:rPr>
              <w:t>(Head</w:t>
            </w:r>
            <w:r>
              <w:rPr>
                <w:spacing w:val="-5"/>
                <w:sz w:val="20"/>
              </w:rPr>
              <w:t xml:space="preserve"> </w:t>
            </w:r>
            <w:r>
              <w:rPr>
                <w:sz w:val="20"/>
              </w:rPr>
              <w:t>of</w:t>
            </w:r>
            <w:r>
              <w:rPr>
                <w:spacing w:val="-7"/>
                <w:sz w:val="20"/>
              </w:rPr>
              <w:t xml:space="preserve"> </w:t>
            </w:r>
            <w:r>
              <w:rPr>
                <w:sz w:val="20"/>
              </w:rPr>
              <w:t>Assurance,</w:t>
            </w:r>
            <w:r>
              <w:rPr>
                <w:spacing w:val="-5"/>
                <w:sz w:val="20"/>
              </w:rPr>
              <w:t xml:space="preserve"> </w:t>
            </w:r>
            <w:r>
              <w:rPr>
                <w:sz w:val="20"/>
              </w:rPr>
              <w:t>Head</w:t>
            </w:r>
            <w:r>
              <w:rPr>
                <w:spacing w:val="-5"/>
                <w:sz w:val="20"/>
              </w:rPr>
              <w:t xml:space="preserve"> </w:t>
            </w:r>
            <w:r>
              <w:rPr>
                <w:sz w:val="20"/>
              </w:rPr>
              <w:t>of</w:t>
            </w:r>
            <w:r>
              <w:rPr>
                <w:spacing w:val="-7"/>
                <w:sz w:val="20"/>
              </w:rPr>
              <w:t xml:space="preserve"> </w:t>
            </w:r>
            <w:r>
              <w:rPr>
                <w:sz w:val="20"/>
              </w:rPr>
              <w:t>Innovation</w:t>
            </w:r>
            <w:r>
              <w:rPr>
                <w:spacing w:val="-7"/>
                <w:sz w:val="20"/>
              </w:rPr>
              <w:t xml:space="preserve"> </w:t>
            </w:r>
            <w:r>
              <w:rPr>
                <w:sz w:val="20"/>
              </w:rPr>
              <w:t>and</w:t>
            </w:r>
            <w:r>
              <w:rPr>
                <w:spacing w:val="-5"/>
                <w:sz w:val="20"/>
              </w:rPr>
              <w:t xml:space="preserve"> </w:t>
            </w:r>
            <w:r>
              <w:rPr>
                <w:sz w:val="20"/>
              </w:rPr>
              <w:t>Impact</w:t>
            </w:r>
            <w:r>
              <w:rPr>
                <w:spacing w:val="-6"/>
                <w:sz w:val="20"/>
              </w:rPr>
              <w:t xml:space="preserve"> </w:t>
            </w:r>
            <w:r>
              <w:rPr>
                <w:sz w:val="20"/>
              </w:rPr>
              <w:t>and</w:t>
            </w:r>
            <w:r>
              <w:rPr>
                <w:spacing w:val="-5"/>
                <w:sz w:val="20"/>
              </w:rPr>
              <w:t xml:space="preserve"> </w:t>
            </w:r>
            <w:r>
              <w:rPr>
                <w:sz w:val="20"/>
              </w:rPr>
              <w:t>FRIO</w:t>
            </w:r>
            <w:r>
              <w:rPr>
                <w:spacing w:val="-6"/>
                <w:sz w:val="20"/>
              </w:rPr>
              <w:t xml:space="preserve"> </w:t>
            </w:r>
            <w:r>
              <w:rPr>
                <w:spacing w:val="-2"/>
                <w:sz w:val="20"/>
              </w:rPr>
              <w:t>Managers)</w:t>
            </w:r>
          </w:p>
          <w:p w14:paraId="428B0EB7" w14:textId="77777777" w:rsidR="00066C2A" w:rsidRDefault="00066C2A" w:rsidP="00066C2A">
            <w:pPr>
              <w:pStyle w:val="ListParagraph"/>
              <w:numPr>
                <w:ilvl w:val="0"/>
                <w:numId w:val="1"/>
              </w:numPr>
              <w:tabs>
                <w:tab w:val="left" w:pos="497"/>
              </w:tabs>
              <w:spacing w:before="2"/>
              <w:ind w:left="497" w:hanging="282"/>
              <w:rPr>
                <w:sz w:val="20"/>
              </w:rPr>
            </w:pPr>
            <w:r>
              <w:rPr>
                <w:sz w:val="20"/>
              </w:rPr>
              <w:t>PVCR&amp;I</w:t>
            </w:r>
            <w:r>
              <w:rPr>
                <w:spacing w:val="-10"/>
                <w:sz w:val="20"/>
              </w:rPr>
              <w:t xml:space="preserve"> </w:t>
            </w:r>
            <w:r>
              <w:rPr>
                <w:sz w:val="20"/>
              </w:rPr>
              <w:t>senior</w:t>
            </w:r>
            <w:r>
              <w:rPr>
                <w:spacing w:val="-10"/>
                <w:sz w:val="20"/>
              </w:rPr>
              <w:t xml:space="preserve"> </w:t>
            </w:r>
            <w:r>
              <w:rPr>
                <w:sz w:val="20"/>
              </w:rPr>
              <w:t>management</w:t>
            </w:r>
            <w:r>
              <w:rPr>
                <w:spacing w:val="-10"/>
                <w:sz w:val="20"/>
              </w:rPr>
              <w:t xml:space="preserve"> </w:t>
            </w:r>
            <w:r>
              <w:rPr>
                <w:spacing w:val="-4"/>
                <w:sz w:val="20"/>
              </w:rPr>
              <w:t>team</w:t>
            </w:r>
          </w:p>
          <w:p w14:paraId="6BC05B1E" w14:textId="77777777" w:rsidR="00066C2A" w:rsidRDefault="00066C2A" w:rsidP="00066C2A">
            <w:pPr>
              <w:pStyle w:val="ListParagraph"/>
              <w:numPr>
                <w:ilvl w:val="0"/>
                <w:numId w:val="1"/>
              </w:numPr>
              <w:tabs>
                <w:tab w:val="left" w:pos="497"/>
              </w:tabs>
              <w:spacing w:line="254" w:lineRule="exact"/>
              <w:ind w:left="497" w:hanging="282"/>
              <w:rPr>
                <w:sz w:val="20"/>
              </w:rPr>
            </w:pPr>
            <w:r>
              <w:rPr>
                <w:sz w:val="20"/>
              </w:rPr>
              <w:t>Associate</w:t>
            </w:r>
            <w:r>
              <w:rPr>
                <w:spacing w:val="-9"/>
                <w:sz w:val="20"/>
              </w:rPr>
              <w:t xml:space="preserve"> </w:t>
            </w:r>
            <w:r>
              <w:rPr>
                <w:sz w:val="20"/>
              </w:rPr>
              <w:t>Deans</w:t>
            </w:r>
            <w:r>
              <w:rPr>
                <w:spacing w:val="-7"/>
                <w:sz w:val="20"/>
              </w:rPr>
              <w:t xml:space="preserve"> </w:t>
            </w:r>
            <w:r>
              <w:rPr>
                <w:sz w:val="20"/>
              </w:rPr>
              <w:t>(Research</w:t>
            </w:r>
            <w:r>
              <w:rPr>
                <w:spacing w:val="-7"/>
                <w:sz w:val="20"/>
              </w:rPr>
              <w:t xml:space="preserve"> </w:t>
            </w:r>
            <w:r>
              <w:rPr>
                <w:sz w:val="20"/>
              </w:rPr>
              <w:t>and</w:t>
            </w:r>
            <w:r>
              <w:rPr>
                <w:spacing w:val="-6"/>
                <w:sz w:val="20"/>
              </w:rPr>
              <w:t xml:space="preserve"> </w:t>
            </w:r>
            <w:r>
              <w:rPr>
                <w:spacing w:val="-2"/>
                <w:sz w:val="20"/>
              </w:rPr>
              <w:t>Innovation)</w:t>
            </w:r>
          </w:p>
          <w:p w14:paraId="4D748988" w14:textId="77777777" w:rsidR="00066C2A" w:rsidRDefault="00066C2A" w:rsidP="00066C2A">
            <w:pPr>
              <w:pStyle w:val="ListParagraph"/>
              <w:numPr>
                <w:ilvl w:val="0"/>
                <w:numId w:val="1"/>
              </w:numPr>
              <w:tabs>
                <w:tab w:val="left" w:pos="497"/>
              </w:tabs>
              <w:spacing w:line="254" w:lineRule="exact"/>
              <w:ind w:left="497" w:hanging="282"/>
              <w:rPr>
                <w:sz w:val="20"/>
              </w:rPr>
            </w:pPr>
            <w:r>
              <w:rPr>
                <w:sz w:val="20"/>
              </w:rPr>
              <w:t>Academics</w:t>
            </w:r>
            <w:r>
              <w:rPr>
                <w:spacing w:val="-6"/>
                <w:sz w:val="20"/>
              </w:rPr>
              <w:t xml:space="preserve"> </w:t>
            </w:r>
            <w:r>
              <w:rPr>
                <w:sz w:val="20"/>
              </w:rPr>
              <w:t>across</w:t>
            </w:r>
            <w:r>
              <w:rPr>
                <w:spacing w:val="-6"/>
                <w:sz w:val="20"/>
              </w:rPr>
              <w:t xml:space="preserve"> </w:t>
            </w:r>
            <w:r>
              <w:rPr>
                <w:sz w:val="20"/>
              </w:rPr>
              <w:t>the</w:t>
            </w:r>
            <w:r>
              <w:rPr>
                <w:spacing w:val="-7"/>
                <w:sz w:val="20"/>
              </w:rPr>
              <w:t xml:space="preserve"> </w:t>
            </w:r>
            <w:r>
              <w:rPr>
                <w:spacing w:val="-2"/>
                <w:sz w:val="20"/>
              </w:rPr>
              <w:t>faculties</w:t>
            </w:r>
          </w:p>
          <w:p w14:paraId="0ACCF529" w14:textId="77777777" w:rsidR="00066C2A" w:rsidRDefault="00066C2A" w:rsidP="00066C2A">
            <w:pPr>
              <w:pStyle w:val="ListParagraph"/>
              <w:numPr>
                <w:ilvl w:val="0"/>
                <w:numId w:val="1"/>
              </w:numPr>
              <w:tabs>
                <w:tab w:val="left" w:pos="498"/>
              </w:tabs>
              <w:ind w:left="498" w:hanging="282"/>
              <w:rPr>
                <w:sz w:val="20"/>
              </w:rPr>
            </w:pPr>
            <w:r>
              <w:rPr>
                <w:sz w:val="20"/>
              </w:rPr>
              <w:t>Central</w:t>
            </w:r>
            <w:r>
              <w:rPr>
                <w:spacing w:val="-10"/>
                <w:sz w:val="20"/>
              </w:rPr>
              <w:t xml:space="preserve"> </w:t>
            </w:r>
            <w:r>
              <w:rPr>
                <w:sz w:val="20"/>
              </w:rPr>
              <w:t>administrative</w:t>
            </w:r>
            <w:r>
              <w:rPr>
                <w:spacing w:val="-11"/>
                <w:sz w:val="20"/>
              </w:rPr>
              <w:t xml:space="preserve"> </w:t>
            </w:r>
            <w:r>
              <w:rPr>
                <w:sz w:val="20"/>
              </w:rPr>
              <w:t>departments</w:t>
            </w:r>
            <w:r>
              <w:rPr>
                <w:spacing w:val="-9"/>
                <w:sz w:val="20"/>
              </w:rPr>
              <w:t xml:space="preserve"> </w:t>
            </w:r>
            <w:r>
              <w:rPr>
                <w:sz w:val="20"/>
              </w:rPr>
              <w:t>(including:</w:t>
            </w:r>
            <w:r>
              <w:rPr>
                <w:spacing w:val="-10"/>
                <w:sz w:val="20"/>
              </w:rPr>
              <w:t xml:space="preserve"> </w:t>
            </w:r>
            <w:r>
              <w:rPr>
                <w:sz w:val="20"/>
              </w:rPr>
              <w:t>Legal,</w:t>
            </w:r>
            <w:r>
              <w:rPr>
                <w:spacing w:val="-9"/>
                <w:sz w:val="20"/>
              </w:rPr>
              <w:t xml:space="preserve"> </w:t>
            </w:r>
            <w:r>
              <w:rPr>
                <w:sz w:val="20"/>
              </w:rPr>
              <w:t>IT</w:t>
            </w:r>
            <w:r>
              <w:rPr>
                <w:spacing w:val="-10"/>
                <w:sz w:val="20"/>
              </w:rPr>
              <w:t xml:space="preserve"> </w:t>
            </w:r>
            <w:r>
              <w:rPr>
                <w:sz w:val="20"/>
              </w:rPr>
              <w:t>Services,</w:t>
            </w:r>
            <w:r>
              <w:rPr>
                <w:spacing w:val="-9"/>
                <w:sz w:val="20"/>
              </w:rPr>
              <w:t xml:space="preserve"> </w:t>
            </w:r>
            <w:r>
              <w:rPr>
                <w:sz w:val="20"/>
              </w:rPr>
              <w:t>Information</w:t>
            </w:r>
            <w:r>
              <w:rPr>
                <w:spacing w:val="-9"/>
                <w:sz w:val="20"/>
              </w:rPr>
              <w:t xml:space="preserve"> </w:t>
            </w:r>
            <w:r>
              <w:rPr>
                <w:spacing w:val="-2"/>
                <w:sz w:val="20"/>
              </w:rPr>
              <w:t>Compliance)</w:t>
            </w:r>
          </w:p>
          <w:p w14:paraId="73E5D5B2" w14:textId="77777777" w:rsidR="00066C2A" w:rsidRDefault="00066C2A" w:rsidP="00066C2A">
            <w:pPr>
              <w:spacing w:before="32"/>
              <w:rPr>
                <w:sz w:val="20"/>
              </w:rPr>
            </w:pPr>
          </w:p>
          <w:p w14:paraId="53440985" w14:textId="77777777" w:rsidR="00066C2A" w:rsidRDefault="00066C2A" w:rsidP="00066C2A">
            <w:pPr>
              <w:pStyle w:val="Heading1"/>
              <w:rPr>
                <w:u w:val="none"/>
              </w:rPr>
            </w:pPr>
            <w:r>
              <w:rPr>
                <w:spacing w:val="-2"/>
              </w:rPr>
              <w:t>External</w:t>
            </w:r>
          </w:p>
          <w:p w14:paraId="742E16E5" w14:textId="77777777" w:rsidR="00066C2A" w:rsidRDefault="00066C2A" w:rsidP="00066C2A">
            <w:pPr>
              <w:pStyle w:val="ListParagraph"/>
              <w:numPr>
                <w:ilvl w:val="0"/>
                <w:numId w:val="1"/>
              </w:numPr>
              <w:tabs>
                <w:tab w:val="left" w:pos="497"/>
              </w:tabs>
              <w:spacing w:before="60"/>
              <w:ind w:left="497" w:hanging="282"/>
              <w:rPr>
                <w:sz w:val="20"/>
              </w:rPr>
            </w:pPr>
            <w:r>
              <w:rPr>
                <w:spacing w:val="-4"/>
                <w:sz w:val="20"/>
              </w:rPr>
              <w:t>ARMA</w:t>
            </w:r>
          </w:p>
          <w:p w14:paraId="27313864" w14:textId="77777777" w:rsidR="00066C2A" w:rsidRDefault="00066C2A" w:rsidP="00066C2A">
            <w:pPr>
              <w:pStyle w:val="ListParagraph"/>
              <w:numPr>
                <w:ilvl w:val="0"/>
                <w:numId w:val="1"/>
              </w:numPr>
              <w:tabs>
                <w:tab w:val="left" w:pos="497"/>
              </w:tabs>
              <w:spacing w:line="254" w:lineRule="exact"/>
              <w:ind w:left="497" w:hanging="282"/>
              <w:rPr>
                <w:sz w:val="20"/>
              </w:rPr>
            </w:pPr>
            <w:r>
              <w:rPr>
                <w:sz w:val="20"/>
              </w:rPr>
              <w:t>Other</w:t>
            </w:r>
            <w:r>
              <w:rPr>
                <w:spacing w:val="-5"/>
                <w:sz w:val="20"/>
              </w:rPr>
              <w:t xml:space="preserve"> </w:t>
            </w:r>
            <w:r>
              <w:rPr>
                <w:sz w:val="20"/>
              </w:rPr>
              <w:t>Heads</w:t>
            </w:r>
            <w:r>
              <w:rPr>
                <w:spacing w:val="-4"/>
                <w:sz w:val="20"/>
              </w:rPr>
              <w:t xml:space="preserve"> </w:t>
            </w:r>
            <w:r>
              <w:rPr>
                <w:sz w:val="20"/>
              </w:rPr>
              <w:t>of</w:t>
            </w:r>
            <w:r>
              <w:rPr>
                <w:spacing w:val="-5"/>
                <w:sz w:val="20"/>
              </w:rPr>
              <w:t xml:space="preserve"> </w:t>
            </w:r>
            <w:r>
              <w:rPr>
                <w:spacing w:val="-2"/>
                <w:sz w:val="20"/>
              </w:rPr>
              <w:t>Operations</w:t>
            </w:r>
          </w:p>
          <w:p w14:paraId="264D2F11" w14:textId="77777777" w:rsidR="00066C2A" w:rsidRDefault="00066C2A" w:rsidP="00066C2A">
            <w:pPr>
              <w:pStyle w:val="ListParagraph"/>
              <w:numPr>
                <w:ilvl w:val="0"/>
                <w:numId w:val="1"/>
              </w:numPr>
              <w:tabs>
                <w:tab w:val="left" w:pos="497"/>
              </w:tabs>
              <w:ind w:left="497" w:hanging="282"/>
              <w:rPr>
                <w:sz w:val="20"/>
              </w:rPr>
            </w:pPr>
            <w:r>
              <w:rPr>
                <w:sz w:val="20"/>
              </w:rPr>
              <w:t>System</w:t>
            </w:r>
            <w:r>
              <w:rPr>
                <w:spacing w:val="-7"/>
                <w:sz w:val="20"/>
              </w:rPr>
              <w:t xml:space="preserve"> </w:t>
            </w:r>
            <w:r>
              <w:rPr>
                <w:spacing w:val="-2"/>
                <w:sz w:val="20"/>
              </w:rPr>
              <w:t>providers</w:t>
            </w:r>
          </w:p>
          <w:p w14:paraId="5CA97D8C" w14:textId="77777777" w:rsidR="00066C2A" w:rsidRDefault="00066C2A">
            <w:pPr>
              <w:pStyle w:val="TableParagraph"/>
              <w:spacing w:before="61"/>
              <w:jc w:val="both"/>
              <w:rPr>
                <w:b/>
                <w:sz w:val="20"/>
                <w:u w:val="single"/>
              </w:rPr>
            </w:pPr>
          </w:p>
        </w:tc>
      </w:tr>
    </w:tbl>
    <w:p w14:paraId="3D10ED0F" w14:textId="77777777" w:rsidR="00501B6B" w:rsidRDefault="00501B6B">
      <w:pPr>
        <w:jc w:val="both"/>
        <w:rPr>
          <w:sz w:val="20"/>
        </w:rPr>
        <w:sectPr w:rsidR="00501B6B">
          <w:type w:val="continuous"/>
          <w:pgSz w:w="11910" w:h="16840"/>
          <w:pgMar w:top="800" w:right="480" w:bottom="280" w:left="1200" w:header="297" w:footer="0" w:gutter="0"/>
          <w:cols w:space="720"/>
        </w:sectPr>
      </w:pPr>
    </w:p>
    <w:p w14:paraId="3A0767BD" w14:textId="77777777" w:rsidR="00066C2A" w:rsidRDefault="00066C2A">
      <w:pPr>
        <w:pStyle w:val="Heading1"/>
        <w:spacing w:before="104"/>
      </w:pPr>
      <w:bookmarkStart w:id="1" w:name="Department_Structure_Chart_"/>
      <w:bookmarkEnd w:id="1"/>
    </w:p>
    <w:p w14:paraId="1146E01A" w14:textId="77777777" w:rsidR="00066C2A" w:rsidRDefault="00066C2A">
      <w:pPr>
        <w:pStyle w:val="Heading1"/>
        <w:spacing w:before="104"/>
      </w:pPr>
    </w:p>
    <w:p w14:paraId="3D10ED11" w14:textId="08D1CFCC" w:rsidR="00501B6B" w:rsidRDefault="00501B6B">
      <w:pPr>
        <w:rPr>
          <w:b/>
          <w:sz w:val="14"/>
        </w:rPr>
      </w:pPr>
    </w:p>
    <w:p w14:paraId="3D10ED12" w14:textId="0581E7C9" w:rsidR="00501B6B" w:rsidRDefault="00501B6B">
      <w:pPr>
        <w:rPr>
          <w:b/>
          <w:sz w:val="14"/>
        </w:rPr>
      </w:pPr>
    </w:p>
    <w:p w14:paraId="3D10ED13" w14:textId="3885F31F" w:rsidR="00501B6B" w:rsidRDefault="00501B6B">
      <w:pPr>
        <w:rPr>
          <w:b/>
          <w:sz w:val="14"/>
        </w:rPr>
      </w:pPr>
    </w:p>
    <w:p w14:paraId="3D10ED3F" w14:textId="77777777" w:rsidR="00501B6B" w:rsidRDefault="00501B6B">
      <w:pPr>
        <w:spacing w:before="148"/>
        <w:rPr>
          <w:b/>
          <w:sz w:val="20"/>
        </w:rPr>
      </w:pPr>
    </w:p>
    <w:p w14:paraId="3D10ED4A" w14:textId="4860AC2E" w:rsidR="00501B6B" w:rsidRPr="00066C2A" w:rsidRDefault="00501B6B" w:rsidP="00066C2A">
      <w:pPr>
        <w:tabs>
          <w:tab w:val="left" w:pos="497"/>
        </w:tabs>
        <w:rPr>
          <w:sz w:val="20"/>
        </w:rPr>
      </w:pPr>
      <w:bookmarkStart w:id="2" w:name="Relationships_"/>
      <w:bookmarkEnd w:id="2"/>
    </w:p>
    <w:sectPr w:rsidR="00501B6B" w:rsidRPr="00066C2A">
      <w:type w:val="continuous"/>
      <w:pgSz w:w="11910" w:h="16840"/>
      <w:pgMar w:top="820" w:right="480" w:bottom="0" w:left="1200" w:header="2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5004E" w14:textId="77777777" w:rsidR="009C07CF" w:rsidRDefault="009C07CF">
      <w:r>
        <w:separator/>
      </w:r>
    </w:p>
  </w:endnote>
  <w:endnote w:type="continuationSeparator" w:id="0">
    <w:p w14:paraId="27E4C081" w14:textId="77777777" w:rsidR="009C07CF" w:rsidRDefault="009C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98116" w14:textId="77777777" w:rsidR="009C07CF" w:rsidRDefault="009C07CF">
      <w:r>
        <w:separator/>
      </w:r>
    </w:p>
  </w:footnote>
  <w:footnote w:type="continuationSeparator" w:id="0">
    <w:p w14:paraId="57912C63" w14:textId="77777777" w:rsidR="009C07CF" w:rsidRDefault="009C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ED4F" w14:textId="77777777" w:rsidR="00501B6B" w:rsidRDefault="008037B7">
    <w:pPr>
      <w:pStyle w:val="BodyText"/>
      <w:spacing w:line="14" w:lineRule="auto"/>
      <w:rPr>
        <w:b w:val="0"/>
        <w:sz w:val="20"/>
      </w:rPr>
    </w:pPr>
    <w:r>
      <w:rPr>
        <w:noProof/>
      </w:rPr>
      <w:drawing>
        <wp:anchor distT="0" distB="0" distL="0" distR="0" simplePos="0" relativeHeight="487343104" behindDoc="1" locked="0" layoutInCell="1" allowOverlap="1" wp14:anchorId="3D10ED50" wp14:editId="3D10ED51">
          <wp:simplePos x="0" y="0"/>
          <wp:positionH relativeFrom="page">
            <wp:posOffset>258494</wp:posOffset>
          </wp:positionH>
          <wp:positionV relativeFrom="page">
            <wp:posOffset>188524</wp:posOffset>
          </wp:positionV>
          <wp:extent cx="1090830" cy="30711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90830" cy="3071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228F6"/>
    <w:multiLevelType w:val="hybridMultilevel"/>
    <w:tmpl w:val="29ECBD48"/>
    <w:lvl w:ilvl="0" w:tplc="2ACEA3EE">
      <w:numFmt w:val="bullet"/>
      <w:lvlText w:val=""/>
      <w:lvlJc w:val="left"/>
      <w:pPr>
        <w:ind w:left="422" w:hanging="284"/>
      </w:pPr>
      <w:rPr>
        <w:rFonts w:ascii="Symbol" w:eastAsia="Symbol" w:hAnsi="Symbol" w:cs="Symbol" w:hint="default"/>
        <w:b w:val="0"/>
        <w:bCs w:val="0"/>
        <w:i w:val="0"/>
        <w:iCs w:val="0"/>
        <w:spacing w:val="0"/>
        <w:w w:val="99"/>
        <w:sz w:val="20"/>
        <w:szCs w:val="20"/>
        <w:lang w:val="en-US" w:eastAsia="en-US" w:bidi="ar-SA"/>
      </w:rPr>
    </w:lvl>
    <w:lvl w:ilvl="1" w:tplc="550C33B2">
      <w:numFmt w:val="bullet"/>
      <w:lvlText w:val="•"/>
      <w:lvlJc w:val="left"/>
      <w:pPr>
        <w:ind w:left="1375" w:hanging="284"/>
      </w:pPr>
      <w:rPr>
        <w:rFonts w:hint="default"/>
        <w:lang w:val="en-US" w:eastAsia="en-US" w:bidi="ar-SA"/>
      </w:rPr>
    </w:lvl>
    <w:lvl w:ilvl="2" w:tplc="84985414">
      <w:numFmt w:val="bullet"/>
      <w:lvlText w:val="•"/>
      <w:lvlJc w:val="left"/>
      <w:pPr>
        <w:ind w:left="2331" w:hanging="284"/>
      </w:pPr>
      <w:rPr>
        <w:rFonts w:hint="default"/>
        <w:lang w:val="en-US" w:eastAsia="en-US" w:bidi="ar-SA"/>
      </w:rPr>
    </w:lvl>
    <w:lvl w:ilvl="3" w:tplc="154C4CF8">
      <w:numFmt w:val="bullet"/>
      <w:lvlText w:val="•"/>
      <w:lvlJc w:val="left"/>
      <w:pPr>
        <w:ind w:left="3286" w:hanging="284"/>
      </w:pPr>
      <w:rPr>
        <w:rFonts w:hint="default"/>
        <w:lang w:val="en-US" w:eastAsia="en-US" w:bidi="ar-SA"/>
      </w:rPr>
    </w:lvl>
    <w:lvl w:ilvl="4" w:tplc="4BFECBB2">
      <w:numFmt w:val="bullet"/>
      <w:lvlText w:val="•"/>
      <w:lvlJc w:val="left"/>
      <w:pPr>
        <w:ind w:left="4242" w:hanging="284"/>
      </w:pPr>
      <w:rPr>
        <w:rFonts w:hint="default"/>
        <w:lang w:val="en-US" w:eastAsia="en-US" w:bidi="ar-SA"/>
      </w:rPr>
    </w:lvl>
    <w:lvl w:ilvl="5" w:tplc="F55C7750">
      <w:numFmt w:val="bullet"/>
      <w:lvlText w:val="•"/>
      <w:lvlJc w:val="left"/>
      <w:pPr>
        <w:ind w:left="5198" w:hanging="284"/>
      </w:pPr>
      <w:rPr>
        <w:rFonts w:hint="default"/>
        <w:lang w:val="en-US" w:eastAsia="en-US" w:bidi="ar-SA"/>
      </w:rPr>
    </w:lvl>
    <w:lvl w:ilvl="6" w:tplc="B468A4CE">
      <w:numFmt w:val="bullet"/>
      <w:lvlText w:val="•"/>
      <w:lvlJc w:val="left"/>
      <w:pPr>
        <w:ind w:left="6153" w:hanging="284"/>
      </w:pPr>
      <w:rPr>
        <w:rFonts w:hint="default"/>
        <w:lang w:val="en-US" w:eastAsia="en-US" w:bidi="ar-SA"/>
      </w:rPr>
    </w:lvl>
    <w:lvl w:ilvl="7" w:tplc="0D56F76C">
      <w:numFmt w:val="bullet"/>
      <w:lvlText w:val="•"/>
      <w:lvlJc w:val="left"/>
      <w:pPr>
        <w:ind w:left="7109" w:hanging="284"/>
      </w:pPr>
      <w:rPr>
        <w:rFonts w:hint="default"/>
        <w:lang w:val="en-US" w:eastAsia="en-US" w:bidi="ar-SA"/>
      </w:rPr>
    </w:lvl>
    <w:lvl w:ilvl="8" w:tplc="94646D98">
      <w:numFmt w:val="bullet"/>
      <w:lvlText w:val="•"/>
      <w:lvlJc w:val="left"/>
      <w:pPr>
        <w:ind w:left="8064" w:hanging="284"/>
      </w:pPr>
      <w:rPr>
        <w:rFonts w:hint="default"/>
        <w:lang w:val="en-US" w:eastAsia="en-US" w:bidi="ar-SA"/>
      </w:rPr>
    </w:lvl>
  </w:abstractNum>
  <w:abstractNum w:abstractNumId="1" w15:restartNumberingAfterBreak="0">
    <w:nsid w:val="19865DA3"/>
    <w:multiLevelType w:val="hybridMultilevel"/>
    <w:tmpl w:val="E856C8A0"/>
    <w:lvl w:ilvl="0" w:tplc="4358E6E8">
      <w:numFmt w:val="bullet"/>
      <w:lvlText w:val=""/>
      <w:lvlJc w:val="left"/>
      <w:pPr>
        <w:ind w:left="391" w:hanging="284"/>
      </w:pPr>
      <w:rPr>
        <w:rFonts w:ascii="Symbol" w:eastAsia="Symbol" w:hAnsi="Symbol" w:cs="Symbol" w:hint="default"/>
        <w:b w:val="0"/>
        <w:bCs w:val="0"/>
        <w:i w:val="0"/>
        <w:iCs w:val="0"/>
        <w:spacing w:val="0"/>
        <w:w w:val="99"/>
        <w:sz w:val="20"/>
        <w:szCs w:val="20"/>
        <w:lang w:val="en-US" w:eastAsia="en-US" w:bidi="ar-SA"/>
      </w:rPr>
    </w:lvl>
    <w:lvl w:ilvl="1" w:tplc="D8EC6984">
      <w:numFmt w:val="bullet"/>
      <w:lvlText w:val="•"/>
      <w:lvlJc w:val="left"/>
      <w:pPr>
        <w:ind w:left="1357" w:hanging="284"/>
      </w:pPr>
      <w:rPr>
        <w:rFonts w:hint="default"/>
        <w:lang w:val="en-US" w:eastAsia="en-US" w:bidi="ar-SA"/>
      </w:rPr>
    </w:lvl>
    <w:lvl w:ilvl="2" w:tplc="471C8AE4">
      <w:numFmt w:val="bullet"/>
      <w:lvlText w:val="•"/>
      <w:lvlJc w:val="left"/>
      <w:pPr>
        <w:ind w:left="2315" w:hanging="284"/>
      </w:pPr>
      <w:rPr>
        <w:rFonts w:hint="default"/>
        <w:lang w:val="en-US" w:eastAsia="en-US" w:bidi="ar-SA"/>
      </w:rPr>
    </w:lvl>
    <w:lvl w:ilvl="3" w:tplc="F0207DFA">
      <w:numFmt w:val="bullet"/>
      <w:lvlText w:val="•"/>
      <w:lvlJc w:val="left"/>
      <w:pPr>
        <w:ind w:left="3272" w:hanging="284"/>
      </w:pPr>
      <w:rPr>
        <w:rFonts w:hint="default"/>
        <w:lang w:val="en-US" w:eastAsia="en-US" w:bidi="ar-SA"/>
      </w:rPr>
    </w:lvl>
    <w:lvl w:ilvl="4" w:tplc="48A2C25C">
      <w:numFmt w:val="bullet"/>
      <w:lvlText w:val="•"/>
      <w:lvlJc w:val="left"/>
      <w:pPr>
        <w:ind w:left="4230" w:hanging="284"/>
      </w:pPr>
      <w:rPr>
        <w:rFonts w:hint="default"/>
        <w:lang w:val="en-US" w:eastAsia="en-US" w:bidi="ar-SA"/>
      </w:rPr>
    </w:lvl>
    <w:lvl w:ilvl="5" w:tplc="C770B07C">
      <w:numFmt w:val="bullet"/>
      <w:lvlText w:val="•"/>
      <w:lvlJc w:val="left"/>
      <w:pPr>
        <w:ind w:left="5188" w:hanging="284"/>
      </w:pPr>
      <w:rPr>
        <w:rFonts w:hint="default"/>
        <w:lang w:val="en-US" w:eastAsia="en-US" w:bidi="ar-SA"/>
      </w:rPr>
    </w:lvl>
    <w:lvl w:ilvl="6" w:tplc="17509DFA">
      <w:numFmt w:val="bullet"/>
      <w:lvlText w:val="•"/>
      <w:lvlJc w:val="left"/>
      <w:pPr>
        <w:ind w:left="6145" w:hanging="284"/>
      </w:pPr>
      <w:rPr>
        <w:rFonts w:hint="default"/>
        <w:lang w:val="en-US" w:eastAsia="en-US" w:bidi="ar-SA"/>
      </w:rPr>
    </w:lvl>
    <w:lvl w:ilvl="7" w:tplc="EAE046AE">
      <w:numFmt w:val="bullet"/>
      <w:lvlText w:val="•"/>
      <w:lvlJc w:val="left"/>
      <w:pPr>
        <w:ind w:left="7103" w:hanging="284"/>
      </w:pPr>
      <w:rPr>
        <w:rFonts w:hint="default"/>
        <w:lang w:val="en-US" w:eastAsia="en-US" w:bidi="ar-SA"/>
      </w:rPr>
    </w:lvl>
    <w:lvl w:ilvl="8" w:tplc="F0D855C4">
      <w:numFmt w:val="bullet"/>
      <w:lvlText w:val="•"/>
      <w:lvlJc w:val="left"/>
      <w:pPr>
        <w:ind w:left="8060" w:hanging="284"/>
      </w:pPr>
      <w:rPr>
        <w:rFonts w:hint="default"/>
        <w:lang w:val="en-US" w:eastAsia="en-US" w:bidi="ar-SA"/>
      </w:rPr>
    </w:lvl>
  </w:abstractNum>
  <w:abstractNum w:abstractNumId="2" w15:restartNumberingAfterBreak="0">
    <w:nsid w:val="428F32E2"/>
    <w:multiLevelType w:val="hybridMultilevel"/>
    <w:tmpl w:val="6BAE6D14"/>
    <w:lvl w:ilvl="0" w:tplc="3A18357C">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68E218D8">
      <w:numFmt w:val="bullet"/>
      <w:lvlText w:val="•"/>
      <w:lvlJc w:val="left"/>
      <w:pPr>
        <w:ind w:left="1411" w:hanging="360"/>
      </w:pPr>
      <w:rPr>
        <w:rFonts w:hint="default"/>
        <w:lang w:val="en-US" w:eastAsia="en-US" w:bidi="ar-SA"/>
      </w:rPr>
    </w:lvl>
    <w:lvl w:ilvl="2" w:tplc="8110BC86">
      <w:numFmt w:val="bullet"/>
      <w:lvlText w:val="•"/>
      <w:lvlJc w:val="left"/>
      <w:pPr>
        <w:ind w:left="2363" w:hanging="360"/>
      </w:pPr>
      <w:rPr>
        <w:rFonts w:hint="default"/>
        <w:lang w:val="en-US" w:eastAsia="en-US" w:bidi="ar-SA"/>
      </w:rPr>
    </w:lvl>
    <w:lvl w:ilvl="3" w:tplc="DA3CE8D8">
      <w:numFmt w:val="bullet"/>
      <w:lvlText w:val="•"/>
      <w:lvlJc w:val="left"/>
      <w:pPr>
        <w:ind w:left="3314" w:hanging="360"/>
      </w:pPr>
      <w:rPr>
        <w:rFonts w:hint="default"/>
        <w:lang w:val="en-US" w:eastAsia="en-US" w:bidi="ar-SA"/>
      </w:rPr>
    </w:lvl>
    <w:lvl w:ilvl="4" w:tplc="236C54E0">
      <w:numFmt w:val="bullet"/>
      <w:lvlText w:val="•"/>
      <w:lvlJc w:val="left"/>
      <w:pPr>
        <w:ind w:left="4266" w:hanging="360"/>
      </w:pPr>
      <w:rPr>
        <w:rFonts w:hint="default"/>
        <w:lang w:val="en-US" w:eastAsia="en-US" w:bidi="ar-SA"/>
      </w:rPr>
    </w:lvl>
    <w:lvl w:ilvl="5" w:tplc="AE6A9082">
      <w:numFmt w:val="bullet"/>
      <w:lvlText w:val="•"/>
      <w:lvlJc w:val="left"/>
      <w:pPr>
        <w:ind w:left="5218" w:hanging="360"/>
      </w:pPr>
      <w:rPr>
        <w:rFonts w:hint="default"/>
        <w:lang w:val="en-US" w:eastAsia="en-US" w:bidi="ar-SA"/>
      </w:rPr>
    </w:lvl>
    <w:lvl w:ilvl="6" w:tplc="6146382E">
      <w:numFmt w:val="bullet"/>
      <w:lvlText w:val="•"/>
      <w:lvlJc w:val="left"/>
      <w:pPr>
        <w:ind w:left="6169" w:hanging="360"/>
      </w:pPr>
      <w:rPr>
        <w:rFonts w:hint="default"/>
        <w:lang w:val="en-US" w:eastAsia="en-US" w:bidi="ar-SA"/>
      </w:rPr>
    </w:lvl>
    <w:lvl w:ilvl="7" w:tplc="B9F8DAEE">
      <w:numFmt w:val="bullet"/>
      <w:lvlText w:val="•"/>
      <w:lvlJc w:val="left"/>
      <w:pPr>
        <w:ind w:left="7121" w:hanging="360"/>
      </w:pPr>
      <w:rPr>
        <w:rFonts w:hint="default"/>
        <w:lang w:val="en-US" w:eastAsia="en-US" w:bidi="ar-SA"/>
      </w:rPr>
    </w:lvl>
    <w:lvl w:ilvl="8" w:tplc="76948546">
      <w:numFmt w:val="bullet"/>
      <w:lvlText w:val="•"/>
      <w:lvlJc w:val="left"/>
      <w:pPr>
        <w:ind w:left="8072" w:hanging="360"/>
      </w:pPr>
      <w:rPr>
        <w:rFonts w:hint="default"/>
        <w:lang w:val="en-US" w:eastAsia="en-US" w:bidi="ar-SA"/>
      </w:rPr>
    </w:lvl>
  </w:abstractNum>
  <w:abstractNum w:abstractNumId="3" w15:restartNumberingAfterBreak="0">
    <w:nsid w:val="4D46314E"/>
    <w:multiLevelType w:val="hybridMultilevel"/>
    <w:tmpl w:val="6CE04C82"/>
    <w:lvl w:ilvl="0" w:tplc="6B18D16A">
      <w:numFmt w:val="bullet"/>
      <w:lvlText w:val=""/>
      <w:lvlJc w:val="left"/>
      <w:pPr>
        <w:ind w:left="499" w:hanging="284"/>
      </w:pPr>
      <w:rPr>
        <w:rFonts w:ascii="Symbol" w:eastAsia="Symbol" w:hAnsi="Symbol" w:cs="Symbol" w:hint="default"/>
        <w:b w:val="0"/>
        <w:bCs w:val="0"/>
        <w:i w:val="0"/>
        <w:iCs w:val="0"/>
        <w:spacing w:val="0"/>
        <w:w w:val="99"/>
        <w:sz w:val="20"/>
        <w:szCs w:val="20"/>
        <w:lang w:val="en-US" w:eastAsia="en-US" w:bidi="ar-SA"/>
      </w:rPr>
    </w:lvl>
    <w:lvl w:ilvl="1" w:tplc="53DA5C26">
      <w:numFmt w:val="bullet"/>
      <w:lvlText w:val="•"/>
      <w:lvlJc w:val="left"/>
      <w:pPr>
        <w:ind w:left="1472" w:hanging="284"/>
      </w:pPr>
      <w:rPr>
        <w:rFonts w:hint="default"/>
        <w:lang w:val="en-US" w:eastAsia="en-US" w:bidi="ar-SA"/>
      </w:rPr>
    </w:lvl>
    <w:lvl w:ilvl="2" w:tplc="97AE52C2">
      <w:numFmt w:val="bullet"/>
      <w:lvlText w:val="•"/>
      <w:lvlJc w:val="left"/>
      <w:pPr>
        <w:ind w:left="2445" w:hanging="284"/>
      </w:pPr>
      <w:rPr>
        <w:rFonts w:hint="default"/>
        <w:lang w:val="en-US" w:eastAsia="en-US" w:bidi="ar-SA"/>
      </w:rPr>
    </w:lvl>
    <w:lvl w:ilvl="3" w:tplc="76F872EC">
      <w:numFmt w:val="bullet"/>
      <w:lvlText w:val="•"/>
      <w:lvlJc w:val="left"/>
      <w:pPr>
        <w:ind w:left="3418" w:hanging="284"/>
      </w:pPr>
      <w:rPr>
        <w:rFonts w:hint="default"/>
        <w:lang w:val="en-US" w:eastAsia="en-US" w:bidi="ar-SA"/>
      </w:rPr>
    </w:lvl>
    <w:lvl w:ilvl="4" w:tplc="41E08822">
      <w:numFmt w:val="bullet"/>
      <w:lvlText w:val="•"/>
      <w:lvlJc w:val="left"/>
      <w:pPr>
        <w:ind w:left="4391" w:hanging="284"/>
      </w:pPr>
      <w:rPr>
        <w:rFonts w:hint="default"/>
        <w:lang w:val="en-US" w:eastAsia="en-US" w:bidi="ar-SA"/>
      </w:rPr>
    </w:lvl>
    <w:lvl w:ilvl="5" w:tplc="1F5C7718">
      <w:numFmt w:val="bullet"/>
      <w:lvlText w:val="•"/>
      <w:lvlJc w:val="left"/>
      <w:pPr>
        <w:ind w:left="5364" w:hanging="284"/>
      </w:pPr>
      <w:rPr>
        <w:rFonts w:hint="default"/>
        <w:lang w:val="en-US" w:eastAsia="en-US" w:bidi="ar-SA"/>
      </w:rPr>
    </w:lvl>
    <w:lvl w:ilvl="6" w:tplc="4484E75C">
      <w:numFmt w:val="bullet"/>
      <w:lvlText w:val="•"/>
      <w:lvlJc w:val="left"/>
      <w:pPr>
        <w:ind w:left="6337" w:hanging="284"/>
      </w:pPr>
      <w:rPr>
        <w:rFonts w:hint="default"/>
        <w:lang w:val="en-US" w:eastAsia="en-US" w:bidi="ar-SA"/>
      </w:rPr>
    </w:lvl>
    <w:lvl w:ilvl="7" w:tplc="719CC8D2">
      <w:numFmt w:val="bullet"/>
      <w:lvlText w:val="•"/>
      <w:lvlJc w:val="left"/>
      <w:pPr>
        <w:ind w:left="7310" w:hanging="284"/>
      </w:pPr>
      <w:rPr>
        <w:rFonts w:hint="default"/>
        <w:lang w:val="en-US" w:eastAsia="en-US" w:bidi="ar-SA"/>
      </w:rPr>
    </w:lvl>
    <w:lvl w:ilvl="8" w:tplc="AA5E5F1A">
      <w:numFmt w:val="bullet"/>
      <w:lvlText w:val="•"/>
      <w:lvlJc w:val="left"/>
      <w:pPr>
        <w:ind w:left="8283" w:hanging="284"/>
      </w:pPr>
      <w:rPr>
        <w:rFonts w:hint="default"/>
        <w:lang w:val="en-US" w:eastAsia="en-US" w:bidi="ar-SA"/>
      </w:rPr>
    </w:lvl>
  </w:abstractNum>
  <w:abstractNum w:abstractNumId="4" w15:restartNumberingAfterBreak="0">
    <w:nsid w:val="54353721"/>
    <w:multiLevelType w:val="hybridMultilevel"/>
    <w:tmpl w:val="4C64E866"/>
    <w:lvl w:ilvl="0" w:tplc="4B1608F2">
      <w:start w:val="8"/>
      <w:numFmt w:val="decimal"/>
      <w:lvlText w:val="%1."/>
      <w:lvlJc w:val="left"/>
      <w:pPr>
        <w:ind w:left="467" w:hanging="360"/>
        <w:jc w:val="left"/>
      </w:pPr>
      <w:rPr>
        <w:rFonts w:ascii="Calibri" w:eastAsia="Calibri" w:hAnsi="Calibri" w:cs="Calibri" w:hint="default"/>
        <w:b w:val="0"/>
        <w:bCs w:val="0"/>
        <w:i w:val="0"/>
        <w:iCs w:val="0"/>
        <w:spacing w:val="-1"/>
        <w:w w:val="99"/>
        <w:sz w:val="20"/>
        <w:szCs w:val="20"/>
        <w:lang w:val="en-US" w:eastAsia="en-US" w:bidi="ar-SA"/>
      </w:rPr>
    </w:lvl>
    <w:lvl w:ilvl="1" w:tplc="745C8134">
      <w:numFmt w:val="bullet"/>
      <w:lvlText w:val="•"/>
      <w:lvlJc w:val="left"/>
      <w:pPr>
        <w:ind w:left="1411" w:hanging="360"/>
      </w:pPr>
      <w:rPr>
        <w:rFonts w:hint="default"/>
        <w:lang w:val="en-US" w:eastAsia="en-US" w:bidi="ar-SA"/>
      </w:rPr>
    </w:lvl>
    <w:lvl w:ilvl="2" w:tplc="5090F73A">
      <w:numFmt w:val="bullet"/>
      <w:lvlText w:val="•"/>
      <w:lvlJc w:val="left"/>
      <w:pPr>
        <w:ind w:left="2363" w:hanging="360"/>
      </w:pPr>
      <w:rPr>
        <w:rFonts w:hint="default"/>
        <w:lang w:val="en-US" w:eastAsia="en-US" w:bidi="ar-SA"/>
      </w:rPr>
    </w:lvl>
    <w:lvl w:ilvl="3" w:tplc="1E52A70A">
      <w:numFmt w:val="bullet"/>
      <w:lvlText w:val="•"/>
      <w:lvlJc w:val="left"/>
      <w:pPr>
        <w:ind w:left="3314" w:hanging="360"/>
      </w:pPr>
      <w:rPr>
        <w:rFonts w:hint="default"/>
        <w:lang w:val="en-US" w:eastAsia="en-US" w:bidi="ar-SA"/>
      </w:rPr>
    </w:lvl>
    <w:lvl w:ilvl="4" w:tplc="D25EE18E">
      <w:numFmt w:val="bullet"/>
      <w:lvlText w:val="•"/>
      <w:lvlJc w:val="left"/>
      <w:pPr>
        <w:ind w:left="4266" w:hanging="360"/>
      </w:pPr>
      <w:rPr>
        <w:rFonts w:hint="default"/>
        <w:lang w:val="en-US" w:eastAsia="en-US" w:bidi="ar-SA"/>
      </w:rPr>
    </w:lvl>
    <w:lvl w:ilvl="5" w:tplc="82F2F6A2">
      <w:numFmt w:val="bullet"/>
      <w:lvlText w:val="•"/>
      <w:lvlJc w:val="left"/>
      <w:pPr>
        <w:ind w:left="5218" w:hanging="360"/>
      </w:pPr>
      <w:rPr>
        <w:rFonts w:hint="default"/>
        <w:lang w:val="en-US" w:eastAsia="en-US" w:bidi="ar-SA"/>
      </w:rPr>
    </w:lvl>
    <w:lvl w:ilvl="6" w:tplc="61DC929A">
      <w:numFmt w:val="bullet"/>
      <w:lvlText w:val="•"/>
      <w:lvlJc w:val="left"/>
      <w:pPr>
        <w:ind w:left="6169" w:hanging="360"/>
      </w:pPr>
      <w:rPr>
        <w:rFonts w:hint="default"/>
        <w:lang w:val="en-US" w:eastAsia="en-US" w:bidi="ar-SA"/>
      </w:rPr>
    </w:lvl>
    <w:lvl w:ilvl="7" w:tplc="BC7200C6">
      <w:numFmt w:val="bullet"/>
      <w:lvlText w:val="•"/>
      <w:lvlJc w:val="left"/>
      <w:pPr>
        <w:ind w:left="7121" w:hanging="360"/>
      </w:pPr>
      <w:rPr>
        <w:rFonts w:hint="default"/>
        <w:lang w:val="en-US" w:eastAsia="en-US" w:bidi="ar-SA"/>
      </w:rPr>
    </w:lvl>
    <w:lvl w:ilvl="8" w:tplc="004E010E">
      <w:numFmt w:val="bullet"/>
      <w:lvlText w:val="•"/>
      <w:lvlJc w:val="left"/>
      <w:pPr>
        <w:ind w:left="8072" w:hanging="360"/>
      </w:pPr>
      <w:rPr>
        <w:rFonts w:hint="default"/>
        <w:lang w:val="en-US" w:eastAsia="en-US" w:bidi="ar-SA"/>
      </w:rPr>
    </w:lvl>
  </w:abstractNum>
  <w:abstractNum w:abstractNumId="5" w15:restartNumberingAfterBreak="0">
    <w:nsid w:val="55933114"/>
    <w:multiLevelType w:val="hybridMultilevel"/>
    <w:tmpl w:val="311EA076"/>
    <w:lvl w:ilvl="0" w:tplc="40DA6CDC">
      <w:numFmt w:val="bullet"/>
      <w:lvlText w:val=""/>
      <w:lvlJc w:val="left"/>
      <w:pPr>
        <w:ind w:left="390" w:hanging="284"/>
      </w:pPr>
      <w:rPr>
        <w:rFonts w:ascii="Symbol" w:eastAsia="Symbol" w:hAnsi="Symbol" w:cs="Symbol" w:hint="default"/>
        <w:b w:val="0"/>
        <w:bCs w:val="0"/>
        <w:i w:val="0"/>
        <w:iCs w:val="0"/>
        <w:spacing w:val="0"/>
        <w:w w:val="99"/>
        <w:sz w:val="20"/>
        <w:szCs w:val="20"/>
        <w:lang w:val="en-US" w:eastAsia="en-US" w:bidi="ar-SA"/>
      </w:rPr>
    </w:lvl>
    <w:lvl w:ilvl="1" w:tplc="9C92FE84">
      <w:numFmt w:val="bullet"/>
      <w:lvlText w:val="•"/>
      <w:lvlJc w:val="left"/>
      <w:pPr>
        <w:ind w:left="1357" w:hanging="284"/>
      </w:pPr>
      <w:rPr>
        <w:rFonts w:hint="default"/>
        <w:lang w:val="en-US" w:eastAsia="en-US" w:bidi="ar-SA"/>
      </w:rPr>
    </w:lvl>
    <w:lvl w:ilvl="2" w:tplc="AAA65456">
      <w:numFmt w:val="bullet"/>
      <w:lvlText w:val="•"/>
      <w:lvlJc w:val="left"/>
      <w:pPr>
        <w:ind w:left="2315" w:hanging="284"/>
      </w:pPr>
      <w:rPr>
        <w:rFonts w:hint="default"/>
        <w:lang w:val="en-US" w:eastAsia="en-US" w:bidi="ar-SA"/>
      </w:rPr>
    </w:lvl>
    <w:lvl w:ilvl="3" w:tplc="EE40CFAA">
      <w:numFmt w:val="bullet"/>
      <w:lvlText w:val="•"/>
      <w:lvlJc w:val="left"/>
      <w:pPr>
        <w:ind w:left="3272" w:hanging="284"/>
      </w:pPr>
      <w:rPr>
        <w:rFonts w:hint="default"/>
        <w:lang w:val="en-US" w:eastAsia="en-US" w:bidi="ar-SA"/>
      </w:rPr>
    </w:lvl>
    <w:lvl w:ilvl="4" w:tplc="3CEA5CDC">
      <w:numFmt w:val="bullet"/>
      <w:lvlText w:val="•"/>
      <w:lvlJc w:val="left"/>
      <w:pPr>
        <w:ind w:left="4230" w:hanging="284"/>
      </w:pPr>
      <w:rPr>
        <w:rFonts w:hint="default"/>
        <w:lang w:val="en-US" w:eastAsia="en-US" w:bidi="ar-SA"/>
      </w:rPr>
    </w:lvl>
    <w:lvl w:ilvl="5" w:tplc="F2AEADE0">
      <w:numFmt w:val="bullet"/>
      <w:lvlText w:val="•"/>
      <w:lvlJc w:val="left"/>
      <w:pPr>
        <w:ind w:left="5188" w:hanging="284"/>
      </w:pPr>
      <w:rPr>
        <w:rFonts w:hint="default"/>
        <w:lang w:val="en-US" w:eastAsia="en-US" w:bidi="ar-SA"/>
      </w:rPr>
    </w:lvl>
    <w:lvl w:ilvl="6" w:tplc="DAD8141E">
      <w:numFmt w:val="bullet"/>
      <w:lvlText w:val="•"/>
      <w:lvlJc w:val="left"/>
      <w:pPr>
        <w:ind w:left="6145" w:hanging="284"/>
      </w:pPr>
      <w:rPr>
        <w:rFonts w:hint="default"/>
        <w:lang w:val="en-US" w:eastAsia="en-US" w:bidi="ar-SA"/>
      </w:rPr>
    </w:lvl>
    <w:lvl w:ilvl="7" w:tplc="427260E2">
      <w:numFmt w:val="bullet"/>
      <w:lvlText w:val="•"/>
      <w:lvlJc w:val="left"/>
      <w:pPr>
        <w:ind w:left="7103" w:hanging="284"/>
      </w:pPr>
      <w:rPr>
        <w:rFonts w:hint="default"/>
        <w:lang w:val="en-US" w:eastAsia="en-US" w:bidi="ar-SA"/>
      </w:rPr>
    </w:lvl>
    <w:lvl w:ilvl="8" w:tplc="140ED522">
      <w:numFmt w:val="bullet"/>
      <w:lvlText w:val="•"/>
      <w:lvlJc w:val="left"/>
      <w:pPr>
        <w:ind w:left="8060" w:hanging="284"/>
      </w:pPr>
      <w:rPr>
        <w:rFonts w:hint="default"/>
        <w:lang w:val="en-US" w:eastAsia="en-US" w:bidi="ar-SA"/>
      </w:rPr>
    </w:lvl>
  </w:abstractNum>
  <w:abstractNum w:abstractNumId="6" w15:restartNumberingAfterBreak="0">
    <w:nsid w:val="65D14C53"/>
    <w:multiLevelType w:val="hybridMultilevel"/>
    <w:tmpl w:val="84F63D42"/>
    <w:lvl w:ilvl="0" w:tplc="75221CDC">
      <w:numFmt w:val="bullet"/>
      <w:lvlText w:val=""/>
      <w:lvlJc w:val="left"/>
      <w:pPr>
        <w:ind w:left="391" w:hanging="284"/>
      </w:pPr>
      <w:rPr>
        <w:rFonts w:ascii="Symbol" w:eastAsia="Symbol" w:hAnsi="Symbol" w:cs="Symbol" w:hint="default"/>
        <w:b w:val="0"/>
        <w:bCs w:val="0"/>
        <w:i w:val="0"/>
        <w:iCs w:val="0"/>
        <w:spacing w:val="0"/>
        <w:w w:val="99"/>
        <w:sz w:val="20"/>
        <w:szCs w:val="20"/>
        <w:lang w:val="en-US" w:eastAsia="en-US" w:bidi="ar-SA"/>
      </w:rPr>
    </w:lvl>
    <w:lvl w:ilvl="1" w:tplc="AA261536">
      <w:numFmt w:val="bullet"/>
      <w:lvlText w:val="•"/>
      <w:lvlJc w:val="left"/>
      <w:pPr>
        <w:ind w:left="1357" w:hanging="284"/>
      </w:pPr>
      <w:rPr>
        <w:rFonts w:hint="default"/>
        <w:lang w:val="en-US" w:eastAsia="en-US" w:bidi="ar-SA"/>
      </w:rPr>
    </w:lvl>
    <w:lvl w:ilvl="2" w:tplc="297CC2F4">
      <w:numFmt w:val="bullet"/>
      <w:lvlText w:val="•"/>
      <w:lvlJc w:val="left"/>
      <w:pPr>
        <w:ind w:left="2315" w:hanging="284"/>
      </w:pPr>
      <w:rPr>
        <w:rFonts w:hint="default"/>
        <w:lang w:val="en-US" w:eastAsia="en-US" w:bidi="ar-SA"/>
      </w:rPr>
    </w:lvl>
    <w:lvl w:ilvl="3" w:tplc="AA74A808">
      <w:numFmt w:val="bullet"/>
      <w:lvlText w:val="•"/>
      <w:lvlJc w:val="left"/>
      <w:pPr>
        <w:ind w:left="3272" w:hanging="284"/>
      </w:pPr>
      <w:rPr>
        <w:rFonts w:hint="default"/>
        <w:lang w:val="en-US" w:eastAsia="en-US" w:bidi="ar-SA"/>
      </w:rPr>
    </w:lvl>
    <w:lvl w:ilvl="4" w:tplc="D45ECE3C">
      <w:numFmt w:val="bullet"/>
      <w:lvlText w:val="•"/>
      <w:lvlJc w:val="left"/>
      <w:pPr>
        <w:ind w:left="4230" w:hanging="284"/>
      </w:pPr>
      <w:rPr>
        <w:rFonts w:hint="default"/>
        <w:lang w:val="en-US" w:eastAsia="en-US" w:bidi="ar-SA"/>
      </w:rPr>
    </w:lvl>
    <w:lvl w:ilvl="5" w:tplc="6598F354">
      <w:numFmt w:val="bullet"/>
      <w:lvlText w:val="•"/>
      <w:lvlJc w:val="left"/>
      <w:pPr>
        <w:ind w:left="5188" w:hanging="284"/>
      </w:pPr>
      <w:rPr>
        <w:rFonts w:hint="default"/>
        <w:lang w:val="en-US" w:eastAsia="en-US" w:bidi="ar-SA"/>
      </w:rPr>
    </w:lvl>
    <w:lvl w:ilvl="6" w:tplc="8132D8B2">
      <w:numFmt w:val="bullet"/>
      <w:lvlText w:val="•"/>
      <w:lvlJc w:val="left"/>
      <w:pPr>
        <w:ind w:left="6145" w:hanging="284"/>
      </w:pPr>
      <w:rPr>
        <w:rFonts w:hint="default"/>
        <w:lang w:val="en-US" w:eastAsia="en-US" w:bidi="ar-SA"/>
      </w:rPr>
    </w:lvl>
    <w:lvl w:ilvl="7" w:tplc="C01EEC7E">
      <w:numFmt w:val="bullet"/>
      <w:lvlText w:val="•"/>
      <w:lvlJc w:val="left"/>
      <w:pPr>
        <w:ind w:left="7103" w:hanging="284"/>
      </w:pPr>
      <w:rPr>
        <w:rFonts w:hint="default"/>
        <w:lang w:val="en-US" w:eastAsia="en-US" w:bidi="ar-SA"/>
      </w:rPr>
    </w:lvl>
    <w:lvl w:ilvl="8" w:tplc="30F0E3F0">
      <w:numFmt w:val="bullet"/>
      <w:lvlText w:val="•"/>
      <w:lvlJc w:val="left"/>
      <w:pPr>
        <w:ind w:left="8060" w:hanging="284"/>
      </w:pPr>
      <w:rPr>
        <w:rFonts w:hint="default"/>
        <w:lang w:val="en-US" w:eastAsia="en-US" w:bidi="ar-SA"/>
      </w:rPr>
    </w:lvl>
  </w:abstractNum>
  <w:abstractNum w:abstractNumId="7" w15:restartNumberingAfterBreak="0">
    <w:nsid w:val="7F663363"/>
    <w:multiLevelType w:val="hybridMultilevel"/>
    <w:tmpl w:val="4C6A0360"/>
    <w:lvl w:ilvl="0" w:tplc="D236097A">
      <w:numFmt w:val="bullet"/>
      <w:lvlText w:val=""/>
      <w:lvlJc w:val="left"/>
      <w:pPr>
        <w:ind w:left="390" w:hanging="284"/>
      </w:pPr>
      <w:rPr>
        <w:rFonts w:ascii="Symbol" w:eastAsia="Symbol" w:hAnsi="Symbol" w:cs="Symbol" w:hint="default"/>
        <w:b w:val="0"/>
        <w:bCs w:val="0"/>
        <w:i w:val="0"/>
        <w:iCs w:val="0"/>
        <w:spacing w:val="0"/>
        <w:w w:val="100"/>
        <w:sz w:val="16"/>
        <w:szCs w:val="16"/>
        <w:lang w:val="en-US" w:eastAsia="en-US" w:bidi="ar-SA"/>
      </w:rPr>
    </w:lvl>
    <w:lvl w:ilvl="1" w:tplc="0F8CD5A0">
      <w:numFmt w:val="bullet"/>
      <w:lvlText w:val="•"/>
      <w:lvlJc w:val="left"/>
      <w:pPr>
        <w:ind w:left="1357" w:hanging="284"/>
      </w:pPr>
      <w:rPr>
        <w:rFonts w:hint="default"/>
        <w:lang w:val="en-US" w:eastAsia="en-US" w:bidi="ar-SA"/>
      </w:rPr>
    </w:lvl>
    <w:lvl w:ilvl="2" w:tplc="DFA43BA8">
      <w:numFmt w:val="bullet"/>
      <w:lvlText w:val="•"/>
      <w:lvlJc w:val="left"/>
      <w:pPr>
        <w:ind w:left="2315" w:hanging="284"/>
      </w:pPr>
      <w:rPr>
        <w:rFonts w:hint="default"/>
        <w:lang w:val="en-US" w:eastAsia="en-US" w:bidi="ar-SA"/>
      </w:rPr>
    </w:lvl>
    <w:lvl w:ilvl="3" w:tplc="06065844">
      <w:numFmt w:val="bullet"/>
      <w:lvlText w:val="•"/>
      <w:lvlJc w:val="left"/>
      <w:pPr>
        <w:ind w:left="3272" w:hanging="284"/>
      </w:pPr>
      <w:rPr>
        <w:rFonts w:hint="default"/>
        <w:lang w:val="en-US" w:eastAsia="en-US" w:bidi="ar-SA"/>
      </w:rPr>
    </w:lvl>
    <w:lvl w:ilvl="4" w:tplc="BDB8EA76">
      <w:numFmt w:val="bullet"/>
      <w:lvlText w:val="•"/>
      <w:lvlJc w:val="left"/>
      <w:pPr>
        <w:ind w:left="4230" w:hanging="284"/>
      </w:pPr>
      <w:rPr>
        <w:rFonts w:hint="default"/>
        <w:lang w:val="en-US" w:eastAsia="en-US" w:bidi="ar-SA"/>
      </w:rPr>
    </w:lvl>
    <w:lvl w:ilvl="5" w:tplc="639822C6">
      <w:numFmt w:val="bullet"/>
      <w:lvlText w:val="•"/>
      <w:lvlJc w:val="left"/>
      <w:pPr>
        <w:ind w:left="5188" w:hanging="284"/>
      </w:pPr>
      <w:rPr>
        <w:rFonts w:hint="default"/>
        <w:lang w:val="en-US" w:eastAsia="en-US" w:bidi="ar-SA"/>
      </w:rPr>
    </w:lvl>
    <w:lvl w:ilvl="6" w:tplc="91A6303C">
      <w:numFmt w:val="bullet"/>
      <w:lvlText w:val="•"/>
      <w:lvlJc w:val="left"/>
      <w:pPr>
        <w:ind w:left="6145" w:hanging="284"/>
      </w:pPr>
      <w:rPr>
        <w:rFonts w:hint="default"/>
        <w:lang w:val="en-US" w:eastAsia="en-US" w:bidi="ar-SA"/>
      </w:rPr>
    </w:lvl>
    <w:lvl w:ilvl="7" w:tplc="F8D006A8">
      <w:numFmt w:val="bullet"/>
      <w:lvlText w:val="•"/>
      <w:lvlJc w:val="left"/>
      <w:pPr>
        <w:ind w:left="7103" w:hanging="284"/>
      </w:pPr>
      <w:rPr>
        <w:rFonts w:hint="default"/>
        <w:lang w:val="en-US" w:eastAsia="en-US" w:bidi="ar-SA"/>
      </w:rPr>
    </w:lvl>
    <w:lvl w:ilvl="8" w:tplc="B56C6096">
      <w:numFmt w:val="bullet"/>
      <w:lvlText w:val="•"/>
      <w:lvlJc w:val="left"/>
      <w:pPr>
        <w:ind w:left="8060" w:hanging="284"/>
      </w:pPr>
      <w:rPr>
        <w:rFonts w:hint="default"/>
        <w:lang w:val="en-US" w:eastAsia="en-US" w:bidi="ar-SA"/>
      </w:rPr>
    </w:lvl>
  </w:abstractNum>
  <w:abstractNum w:abstractNumId="8" w15:restartNumberingAfterBreak="0">
    <w:nsid w:val="7FE71FA7"/>
    <w:multiLevelType w:val="hybridMultilevel"/>
    <w:tmpl w:val="25EC2844"/>
    <w:lvl w:ilvl="0" w:tplc="00B43E90">
      <w:start w:val="1"/>
      <w:numFmt w:val="decimal"/>
      <w:lvlText w:val="%1."/>
      <w:lvlJc w:val="left"/>
      <w:pPr>
        <w:ind w:left="467" w:hanging="360"/>
        <w:jc w:val="left"/>
      </w:pPr>
      <w:rPr>
        <w:rFonts w:ascii="Calibri" w:eastAsia="Calibri" w:hAnsi="Calibri" w:cs="Calibri" w:hint="default"/>
        <w:b w:val="0"/>
        <w:bCs w:val="0"/>
        <w:i w:val="0"/>
        <w:iCs w:val="0"/>
        <w:spacing w:val="-1"/>
        <w:w w:val="99"/>
        <w:sz w:val="20"/>
        <w:szCs w:val="20"/>
        <w:lang w:val="en-US" w:eastAsia="en-US" w:bidi="ar-SA"/>
      </w:rPr>
    </w:lvl>
    <w:lvl w:ilvl="1" w:tplc="78306ACC">
      <w:numFmt w:val="bullet"/>
      <w:lvlText w:val="•"/>
      <w:lvlJc w:val="left"/>
      <w:pPr>
        <w:ind w:left="1411" w:hanging="360"/>
      </w:pPr>
      <w:rPr>
        <w:rFonts w:hint="default"/>
        <w:lang w:val="en-US" w:eastAsia="en-US" w:bidi="ar-SA"/>
      </w:rPr>
    </w:lvl>
    <w:lvl w:ilvl="2" w:tplc="6DD020D0">
      <w:numFmt w:val="bullet"/>
      <w:lvlText w:val="•"/>
      <w:lvlJc w:val="left"/>
      <w:pPr>
        <w:ind w:left="2363" w:hanging="360"/>
      </w:pPr>
      <w:rPr>
        <w:rFonts w:hint="default"/>
        <w:lang w:val="en-US" w:eastAsia="en-US" w:bidi="ar-SA"/>
      </w:rPr>
    </w:lvl>
    <w:lvl w:ilvl="3" w:tplc="1FE4CC06">
      <w:numFmt w:val="bullet"/>
      <w:lvlText w:val="•"/>
      <w:lvlJc w:val="left"/>
      <w:pPr>
        <w:ind w:left="3315" w:hanging="360"/>
      </w:pPr>
      <w:rPr>
        <w:rFonts w:hint="default"/>
        <w:lang w:val="en-US" w:eastAsia="en-US" w:bidi="ar-SA"/>
      </w:rPr>
    </w:lvl>
    <w:lvl w:ilvl="4" w:tplc="B1DE3694">
      <w:numFmt w:val="bullet"/>
      <w:lvlText w:val="•"/>
      <w:lvlJc w:val="left"/>
      <w:pPr>
        <w:ind w:left="4267" w:hanging="360"/>
      </w:pPr>
      <w:rPr>
        <w:rFonts w:hint="default"/>
        <w:lang w:val="en-US" w:eastAsia="en-US" w:bidi="ar-SA"/>
      </w:rPr>
    </w:lvl>
    <w:lvl w:ilvl="5" w:tplc="4B1863D0">
      <w:numFmt w:val="bullet"/>
      <w:lvlText w:val="•"/>
      <w:lvlJc w:val="left"/>
      <w:pPr>
        <w:ind w:left="5219" w:hanging="360"/>
      </w:pPr>
      <w:rPr>
        <w:rFonts w:hint="default"/>
        <w:lang w:val="en-US" w:eastAsia="en-US" w:bidi="ar-SA"/>
      </w:rPr>
    </w:lvl>
    <w:lvl w:ilvl="6" w:tplc="B2BEC6E6">
      <w:numFmt w:val="bullet"/>
      <w:lvlText w:val="•"/>
      <w:lvlJc w:val="left"/>
      <w:pPr>
        <w:ind w:left="6171" w:hanging="360"/>
      </w:pPr>
      <w:rPr>
        <w:rFonts w:hint="default"/>
        <w:lang w:val="en-US" w:eastAsia="en-US" w:bidi="ar-SA"/>
      </w:rPr>
    </w:lvl>
    <w:lvl w:ilvl="7" w:tplc="08645A3A">
      <w:numFmt w:val="bullet"/>
      <w:lvlText w:val="•"/>
      <w:lvlJc w:val="left"/>
      <w:pPr>
        <w:ind w:left="7123" w:hanging="360"/>
      </w:pPr>
      <w:rPr>
        <w:rFonts w:hint="default"/>
        <w:lang w:val="en-US" w:eastAsia="en-US" w:bidi="ar-SA"/>
      </w:rPr>
    </w:lvl>
    <w:lvl w:ilvl="8" w:tplc="C16E4A26">
      <w:numFmt w:val="bullet"/>
      <w:lvlText w:val="•"/>
      <w:lvlJc w:val="left"/>
      <w:pPr>
        <w:ind w:left="8075" w:hanging="360"/>
      </w:pPr>
      <w:rPr>
        <w:rFonts w:hint="default"/>
        <w:lang w:val="en-US" w:eastAsia="en-US" w:bidi="ar-SA"/>
      </w:rPr>
    </w:lvl>
  </w:abstractNum>
  <w:num w:numId="1" w16cid:durableId="823667118">
    <w:abstractNumId w:val="3"/>
  </w:num>
  <w:num w:numId="2" w16cid:durableId="1790738313">
    <w:abstractNumId w:val="6"/>
  </w:num>
  <w:num w:numId="3" w16cid:durableId="1048068289">
    <w:abstractNumId w:val="5"/>
  </w:num>
  <w:num w:numId="4" w16cid:durableId="221530125">
    <w:abstractNumId w:val="2"/>
  </w:num>
  <w:num w:numId="5" w16cid:durableId="44108213">
    <w:abstractNumId w:val="0"/>
  </w:num>
  <w:num w:numId="6" w16cid:durableId="155149540">
    <w:abstractNumId w:val="1"/>
  </w:num>
  <w:num w:numId="7" w16cid:durableId="842667123">
    <w:abstractNumId w:val="7"/>
  </w:num>
  <w:num w:numId="8" w16cid:durableId="913201125">
    <w:abstractNumId w:val="4"/>
  </w:num>
  <w:num w:numId="9" w16cid:durableId="1933591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6B"/>
    <w:rsid w:val="00066C2A"/>
    <w:rsid w:val="000B4B55"/>
    <w:rsid w:val="000F129B"/>
    <w:rsid w:val="001223C5"/>
    <w:rsid w:val="001D6060"/>
    <w:rsid w:val="00336503"/>
    <w:rsid w:val="00412E1D"/>
    <w:rsid w:val="00421EC6"/>
    <w:rsid w:val="00442660"/>
    <w:rsid w:val="004C08CE"/>
    <w:rsid w:val="00501B6B"/>
    <w:rsid w:val="00630BC3"/>
    <w:rsid w:val="00632570"/>
    <w:rsid w:val="0065221D"/>
    <w:rsid w:val="00704B53"/>
    <w:rsid w:val="007A7929"/>
    <w:rsid w:val="007C5726"/>
    <w:rsid w:val="007F2AE8"/>
    <w:rsid w:val="008037B7"/>
    <w:rsid w:val="009037D1"/>
    <w:rsid w:val="0095745F"/>
    <w:rsid w:val="00975D57"/>
    <w:rsid w:val="009A1906"/>
    <w:rsid w:val="009C07CF"/>
    <w:rsid w:val="009C32AD"/>
    <w:rsid w:val="009E2173"/>
    <w:rsid w:val="009F3D1B"/>
    <w:rsid w:val="00A12BC9"/>
    <w:rsid w:val="00A20007"/>
    <w:rsid w:val="00A836C5"/>
    <w:rsid w:val="00AA308C"/>
    <w:rsid w:val="00BF6447"/>
    <w:rsid w:val="00C638B2"/>
    <w:rsid w:val="00CC2ECB"/>
    <w:rsid w:val="00D15956"/>
    <w:rsid w:val="00D90759"/>
    <w:rsid w:val="00DE6792"/>
    <w:rsid w:val="00E66A97"/>
    <w:rsid w:val="00E903B9"/>
    <w:rsid w:val="00E9265F"/>
    <w:rsid w:val="00ED2043"/>
    <w:rsid w:val="00E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EC52"/>
  <w15:docId w15:val="{A3A35B16-3132-4FB8-B255-8E0A0037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pPr>
      <w:spacing w:line="255" w:lineRule="exact"/>
      <w:ind w:left="497" w:hanging="282"/>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7F2AE8"/>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F61E0"/>
    <w:rPr>
      <w:sz w:val="16"/>
      <w:szCs w:val="16"/>
    </w:rPr>
  </w:style>
  <w:style w:type="paragraph" w:styleId="CommentText">
    <w:name w:val="annotation text"/>
    <w:basedOn w:val="Normal"/>
    <w:link w:val="CommentTextChar"/>
    <w:uiPriority w:val="99"/>
    <w:unhideWhenUsed/>
    <w:rsid w:val="00EF61E0"/>
    <w:rPr>
      <w:sz w:val="20"/>
      <w:szCs w:val="20"/>
    </w:rPr>
  </w:style>
  <w:style w:type="character" w:customStyle="1" w:styleId="CommentTextChar">
    <w:name w:val="Comment Text Char"/>
    <w:basedOn w:val="DefaultParagraphFont"/>
    <w:link w:val="CommentText"/>
    <w:uiPriority w:val="99"/>
    <w:rsid w:val="00EF61E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1E0"/>
    <w:rPr>
      <w:b/>
      <w:bCs/>
    </w:rPr>
  </w:style>
  <w:style w:type="character" w:customStyle="1" w:styleId="CommentSubjectChar">
    <w:name w:val="Comment Subject Char"/>
    <w:basedOn w:val="CommentTextChar"/>
    <w:link w:val="CommentSubject"/>
    <w:uiPriority w:val="99"/>
    <w:semiHidden/>
    <w:rsid w:val="00EF61E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91A5CF-FA9D-4B63-A14E-2A6D08DE576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1F88772-459D-4F1C-9312-5D30D8A6B52C}">
      <dgm:prSet phldrT="[Text]" custT="1"/>
      <dgm:spPr/>
      <dgm:t>
        <a:bodyPr/>
        <a:lstStyle/>
        <a:p>
          <a:r>
            <a:rPr lang="en-GB" sz="700" b="1"/>
            <a:t>RII Director</a:t>
          </a:r>
          <a:endParaRPr lang="en-GB" sz="700" b="1" dirty="0"/>
        </a:p>
      </dgm:t>
    </dgm:pt>
    <dgm:pt modelId="{204FDF7A-4BD9-4AE1-8CFF-9AA309014F77}" type="parTrans" cxnId="{0210FBF4-66D5-4A2E-B9E1-9DCD238C6F91}">
      <dgm:prSet/>
      <dgm:spPr/>
      <dgm:t>
        <a:bodyPr/>
        <a:lstStyle/>
        <a:p>
          <a:endParaRPr lang="en-GB" sz="700" b="1">
            <a:solidFill>
              <a:schemeClr val="tx1"/>
            </a:solidFill>
          </a:endParaRPr>
        </a:p>
      </dgm:t>
    </dgm:pt>
    <dgm:pt modelId="{3B70B048-2FE8-4268-B946-72A5EAEA47B9}" type="sibTrans" cxnId="{0210FBF4-66D5-4A2E-B9E1-9DCD238C6F91}">
      <dgm:prSet/>
      <dgm:spPr/>
      <dgm:t>
        <a:bodyPr/>
        <a:lstStyle/>
        <a:p>
          <a:endParaRPr lang="en-GB" sz="700" b="1">
            <a:solidFill>
              <a:schemeClr val="tx1"/>
            </a:solidFill>
          </a:endParaRPr>
        </a:p>
      </dgm:t>
    </dgm:pt>
    <dgm:pt modelId="{103B1C17-F66C-4823-9001-F27A74D17EE6}">
      <dgm:prSet phldrT="[Text]" custT="1"/>
      <dgm:spPr/>
      <dgm:t>
        <a:bodyPr spcFirstLastPara="0" vert="horz" wrap="square" lIns="3175" tIns="3175" rIns="3175" bIns="3175" numCol="1" spcCol="1270" anchor="ctr" anchorCtr="0"/>
        <a:lstStyle/>
        <a:p>
          <a:r>
            <a:rPr lang="en-GB" sz="700" b="1"/>
            <a:t>Faculty Research &amp; Innovation Office (FEPS)  </a:t>
          </a:r>
          <a:endParaRPr lang="en-GB" sz="700" b="0" dirty="0"/>
        </a:p>
      </dgm:t>
    </dgm:pt>
    <dgm:pt modelId="{2093D03A-0B56-4F81-AA67-6F90C92141E7}" type="parTrans" cxnId="{04062E45-3237-4D90-8DFC-F9783C2C927F}">
      <dgm:prSet/>
      <dgm:spPr/>
      <dgm:t>
        <a:bodyPr/>
        <a:lstStyle/>
        <a:p>
          <a:endParaRPr lang="en-GB" sz="700" b="1">
            <a:solidFill>
              <a:schemeClr val="tx1"/>
            </a:solidFill>
          </a:endParaRPr>
        </a:p>
      </dgm:t>
    </dgm:pt>
    <dgm:pt modelId="{B02B383B-2A32-4935-B081-4581058A03A9}" type="sibTrans" cxnId="{04062E45-3237-4D90-8DFC-F9783C2C927F}">
      <dgm:prSet/>
      <dgm:spPr/>
      <dgm:t>
        <a:bodyPr/>
        <a:lstStyle/>
        <a:p>
          <a:endParaRPr lang="en-GB" sz="700" b="1">
            <a:solidFill>
              <a:schemeClr val="tx1"/>
            </a:solidFill>
          </a:endParaRPr>
        </a:p>
      </dgm:t>
    </dgm:pt>
    <dgm:pt modelId="{E9EBD675-F09B-4C4B-A2C5-3E68C1EBAF2F}">
      <dgm:prSet phldrT="[Text]" custT="1"/>
      <dgm:spPr/>
      <dgm:t>
        <a:bodyPr spcFirstLastPara="0" vert="horz" wrap="square" lIns="3175" tIns="3175" rIns="3175" bIns="3175" numCol="1" spcCol="1270" anchor="ctr" anchorCtr="0"/>
        <a:lstStyle/>
        <a:p>
          <a:r>
            <a:rPr lang="en-GB" sz="700" b="1" kern="1200"/>
            <a:t>Faculty Research &amp; </a:t>
          </a:r>
          <a:r>
            <a:rPr lang="en-GB" sz="700" b="1" kern="1200">
              <a:latin typeface="Calibri" panose="020F0502020204030204"/>
              <a:ea typeface="+mn-ea"/>
              <a:cs typeface="+mn-cs"/>
            </a:rPr>
            <a:t>Innovation</a:t>
          </a:r>
          <a:r>
            <a:rPr lang="en-GB" sz="700" b="1" kern="1200"/>
            <a:t> Office (FHMS)</a:t>
          </a:r>
          <a:endParaRPr lang="en-GB" sz="700" b="1" kern="1200" dirty="0"/>
        </a:p>
      </dgm:t>
    </dgm:pt>
    <dgm:pt modelId="{9395259C-4B8F-4519-B336-41064F2A4173}" type="parTrans" cxnId="{8D640A1D-B819-4E2E-B55C-49DEE4573908}">
      <dgm:prSet/>
      <dgm:spPr/>
      <dgm:t>
        <a:bodyPr/>
        <a:lstStyle/>
        <a:p>
          <a:endParaRPr lang="en-GB" sz="700" b="1">
            <a:solidFill>
              <a:schemeClr val="tx1"/>
            </a:solidFill>
          </a:endParaRPr>
        </a:p>
      </dgm:t>
    </dgm:pt>
    <dgm:pt modelId="{1DCE81D9-D483-44D3-A8DB-6539E0B4F305}" type="sibTrans" cxnId="{8D640A1D-B819-4E2E-B55C-49DEE4573908}">
      <dgm:prSet/>
      <dgm:spPr/>
      <dgm:t>
        <a:bodyPr/>
        <a:lstStyle/>
        <a:p>
          <a:endParaRPr lang="en-GB" sz="700" b="1">
            <a:solidFill>
              <a:schemeClr val="tx1"/>
            </a:solidFill>
          </a:endParaRPr>
        </a:p>
      </dgm:t>
    </dgm:pt>
    <dgm:pt modelId="{623ADCDA-FE5A-48B7-AB90-D651066CD779}">
      <dgm:prSet phldrT="[Text]" custT="1"/>
      <dgm:spPr/>
      <dgm:t>
        <a:bodyPr spcFirstLastPara="0" vert="horz" wrap="square" lIns="3175" tIns="3175" rIns="3175" bIns="3175"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Faculty Research &amp; Innovation Office (FASS)</a:t>
          </a:r>
          <a:endParaRPr lang="en-GB" sz="700" b="1" kern="1200" dirty="0">
            <a:latin typeface="Calibri" panose="020F0502020204030204"/>
            <a:ea typeface="+mn-ea"/>
            <a:cs typeface="+mn-cs"/>
          </a:endParaRPr>
        </a:p>
      </dgm:t>
    </dgm:pt>
    <dgm:pt modelId="{56C30EB7-3083-40C5-9015-59452E0ADED5}" type="parTrans" cxnId="{0424927F-A385-430E-8060-61235B8FBF92}">
      <dgm:prSet/>
      <dgm:spPr/>
      <dgm:t>
        <a:bodyPr/>
        <a:lstStyle/>
        <a:p>
          <a:endParaRPr lang="en-GB" sz="700" b="1">
            <a:solidFill>
              <a:schemeClr val="tx1"/>
            </a:solidFill>
          </a:endParaRPr>
        </a:p>
      </dgm:t>
    </dgm:pt>
    <dgm:pt modelId="{BE8AD3C3-0DC8-46FE-98F9-54ED5435DDB4}" type="sibTrans" cxnId="{0424927F-A385-430E-8060-61235B8FBF92}">
      <dgm:prSet/>
      <dgm:spPr/>
      <dgm:t>
        <a:bodyPr/>
        <a:lstStyle/>
        <a:p>
          <a:endParaRPr lang="en-GB" sz="700" b="1">
            <a:solidFill>
              <a:schemeClr val="tx1"/>
            </a:solidFill>
          </a:endParaRPr>
        </a:p>
      </dgm:t>
    </dgm:pt>
    <dgm:pt modelId="{82348B79-89FE-4BED-887F-2F521DD0927F}">
      <dgm:prSet custT="1"/>
      <dgm:spPr>
        <a:solidFill>
          <a:schemeClr val="accent5">
            <a:lumMod val="40000"/>
            <a:lumOff val="60000"/>
          </a:schemeClr>
        </a:solidFill>
      </dgm:spPr>
      <dgm:t>
        <a:bodyPr/>
        <a:lstStyle/>
        <a:p>
          <a:r>
            <a:rPr lang="en-GB" sz="700" b="1">
              <a:solidFill>
                <a:schemeClr val="tx1"/>
              </a:solidFill>
            </a:rPr>
            <a:t>Head of Operations</a:t>
          </a:r>
          <a:endParaRPr lang="en-GB" sz="700" b="1" dirty="0">
            <a:solidFill>
              <a:schemeClr val="tx1"/>
            </a:solidFill>
          </a:endParaRPr>
        </a:p>
      </dgm:t>
    </dgm:pt>
    <dgm:pt modelId="{E0F3D44C-01D7-42EF-A3B4-44A822532B35}" type="parTrans" cxnId="{1F7E632A-7EA7-4C64-BE31-1BAAD90AC64C}">
      <dgm:prSet/>
      <dgm:spPr/>
      <dgm:t>
        <a:bodyPr/>
        <a:lstStyle/>
        <a:p>
          <a:endParaRPr lang="en-GB" sz="700" b="1">
            <a:solidFill>
              <a:schemeClr val="tx1"/>
            </a:solidFill>
          </a:endParaRPr>
        </a:p>
      </dgm:t>
    </dgm:pt>
    <dgm:pt modelId="{757BDF12-A301-4233-A7DE-3CA9DAD8B507}" type="sibTrans" cxnId="{1F7E632A-7EA7-4C64-BE31-1BAAD90AC64C}">
      <dgm:prSet/>
      <dgm:spPr/>
      <dgm:t>
        <a:bodyPr/>
        <a:lstStyle/>
        <a:p>
          <a:endParaRPr lang="en-GB" sz="700" b="1">
            <a:solidFill>
              <a:schemeClr val="tx1"/>
            </a:solidFill>
          </a:endParaRPr>
        </a:p>
      </dgm:t>
    </dgm:pt>
    <dgm:pt modelId="{DC467254-7AF3-4382-B971-8FEE9E8AB3DC}">
      <dgm:prSet custT="1"/>
      <dgm:spPr/>
      <dgm:t>
        <a:bodyPr/>
        <a:lstStyle/>
        <a:p>
          <a:r>
            <a:rPr lang="en-GB" sz="700" b="1"/>
            <a:t>Head of Assurance</a:t>
          </a:r>
          <a:endParaRPr lang="en-GB" sz="700" b="1" dirty="0"/>
        </a:p>
      </dgm:t>
    </dgm:pt>
    <dgm:pt modelId="{BA738420-D488-431F-9346-E8DBD9C038CD}" type="parTrans" cxnId="{F13FDF72-B7E3-42E8-9D5C-74CDB9A4057C}">
      <dgm:prSet/>
      <dgm:spPr/>
      <dgm:t>
        <a:bodyPr/>
        <a:lstStyle/>
        <a:p>
          <a:endParaRPr lang="en-GB" sz="700" b="1">
            <a:solidFill>
              <a:schemeClr val="tx1"/>
            </a:solidFill>
          </a:endParaRPr>
        </a:p>
      </dgm:t>
    </dgm:pt>
    <dgm:pt modelId="{7EC7904F-7AD2-41A0-97F9-A1E1F0E0C843}" type="sibTrans" cxnId="{F13FDF72-B7E3-42E8-9D5C-74CDB9A4057C}">
      <dgm:prSet/>
      <dgm:spPr/>
      <dgm:t>
        <a:bodyPr/>
        <a:lstStyle/>
        <a:p>
          <a:endParaRPr lang="en-GB" sz="700" b="1">
            <a:solidFill>
              <a:schemeClr val="tx1"/>
            </a:solidFill>
          </a:endParaRPr>
        </a:p>
      </dgm:t>
    </dgm:pt>
    <dgm:pt modelId="{81789014-35FE-4994-B2CA-48442C36DEF5}">
      <dgm:prSet custT="1"/>
      <dgm:spPr/>
      <dgm:t>
        <a:bodyPr/>
        <a:lstStyle/>
        <a:p>
          <a:r>
            <a:rPr lang="en-GB" sz="700" b="1"/>
            <a:t>Head of Innovation and Impact</a:t>
          </a:r>
          <a:endParaRPr lang="en-GB" sz="700" b="1" dirty="0"/>
        </a:p>
      </dgm:t>
    </dgm:pt>
    <dgm:pt modelId="{86DDFF1C-D9D8-46D5-8CE2-2880E4B53FA1}" type="parTrans" cxnId="{83C3B1C5-4BE5-4C38-8D01-765ABE0A804A}">
      <dgm:prSet/>
      <dgm:spPr/>
      <dgm:t>
        <a:bodyPr/>
        <a:lstStyle/>
        <a:p>
          <a:endParaRPr lang="en-GB" sz="700" b="1">
            <a:solidFill>
              <a:schemeClr val="tx1"/>
            </a:solidFill>
          </a:endParaRPr>
        </a:p>
      </dgm:t>
    </dgm:pt>
    <dgm:pt modelId="{920BCD85-A2C3-45BF-8DA1-200E94642B15}" type="sibTrans" cxnId="{83C3B1C5-4BE5-4C38-8D01-765ABE0A804A}">
      <dgm:prSet/>
      <dgm:spPr/>
      <dgm:t>
        <a:bodyPr/>
        <a:lstStyle/>
        <a:p>
          <a:endParaRPr lang="en-GB" sz="700" b="1">
            <a:solidFill>
              <a:schemeClr val="tx1"/>
            </a:solidFill>
          </a:endParaRPr>
        </a:p>
      </dgm:t>
    </dgm:pt>
    <dgm:pt modelId="{CA623D7F-5DD3-4D87-9775-EE2C24BC5088}">
      <dgm:prSet custT="1"/>
      <dgm:spPr/>
      <dgm:t>
        <a:bodyPr spcFirstLastPara="0" vert="horz" wrap="square" lIns="5715" tIns="5715" rIns="5715" bIns="5715" numCol="1" spcCol="1270" anchor="ctr" anchorCtr="0"/>
        <a:lstStyle/>
        <a:p>
          <a:r>
            <a:rPr lang="en-GB" sz="700" b="1" kern="1200"/>
            <a:t>RII Systems Manager </a:t>
          </a:r>
          <a:endParaRPr lang="en-GB" sz="600" b="0" kern="1200" dirty="0"/>
        </a:p>
      </dgm:t>
    </dgm:pt>
    <dgm:pt modelId="{4587E44A-5D51-4480-9058-D43248BEAC38}" type="parTrans" cxnId="{9E10B75E-E6A7-4986-8050-4B4274618CBE}">
      <dgm:prSet/>
      <dgm:spPr/>
      <dgm:t>
        <a:bodyPr/>
        <a:lstStyle/>
        <a:p>
          <a:endParaRPr lang="en-GB" sz="700" b="1">
            <a:solidFill>
              <a:schemeClr val="tx1"/>
            </a:solidFill>
          </a:endParaRPr>
        </a:p>
      </dgm:t>
    </dgm:pt>
    <dgm:pt modelId="{707EA179-E19F-4EB7-9AC2-1823DB53CC32}" type="sibTrans" cxnId="{9E10B75E-E6A7-4986-8050-4B4274618CBE}">
      <dgm:prSet/>
      <dgm:spPr/>
      <dgm:t>
        <a:bodyPr/>
        <a:lstStyle/>
        <a:p>
          <a:endParaRPr lang="en-GB" sz="700" b="1">
            <a:solidFill>
              <a:schemeClr val="tx1"/>
            </a:solidFill>
          </a:endParaRPr>
        </a:p>
      </dgm:t>
    </dgm:pt>
    <dgm:pt modelId="{6EE8B04E-F063-4A64-AA4C-38286F5F98D6}" type="asst">
      <dgm:prSet custT="1"/>
      <dgm:spPr/>
      <dgm:t>
        <a:bodyPr/>
        <a:lstStyle/>
        <a:p>
          <a:r>
            <a:rPr lang="en-GB" sz="700" b="1"/>
            <a:t>Strategic Research Development  Managers  </a:t>
          </a:r>
          <a:endParaRPr lang="en-GB" sz="700" b="1" dirty="0"/>
        </a:p>
      </dgm:t>
    </dgm:pt>
    <dgm:pt modelId="{C2A772CC-BBC8-4F6E-88D6-776E9F5A1431}" type="parTrans" cxnId="{B21FEAA9-7DD3-4960-A036-B218DC480A4A}">
      <dgm:prSet/>
      <dgm:spPr/>
      <dgm:t>
        <a:bodyPr/>
        <a:lstStyle/>
        <a:p>
          <a:endParaRPr lang="en-GB" sz="700" b="1"/>
        </a:p>
      </dgm:t>
    </dgm:pt>
    <dgm:pt modelId="{902334EC-7F16-45DB-89FE-46129D27D6C9}" type="sibTrans" cxnId="{B21FEAA9-7DD3-4960-A036-B218DC480A4A}">
      <dgm:prSet/>
      <dgm:spPr/>
      <dgm:t>
        <a:bodyPr/>
        <a:lstStyle/>
        <a:p>
          <a:endParaRPr lang="en-GB" sz="700" b="1"/>
        </a:p>
      </dgm:t>
    </dgm:pt>
    <dgm:pt modelId="{DD9CE1ED-025D-4C18-A5DC-20598D707DCF}">
      <dgm:prSet custT="1"/>
      <dgm:spPr/>
      <dgm:t>
        <a:bodyPr/>
        <a:lstStyle/>
        <a:p>
          <a:r>
            <a:rPr lang="en-GB" sz="700" b="1"/>
            <a:t>Senior Project Officer</a:t>
          </a:r>
          <a:endParaRPr lang="en-GB" sz="600" b="0" dirty="0"/>
        </a:p>
      </dgm:t>
    </dgm:pt>
    <dgm:pt modelId="{67EFDEA1-FA0D-4380-BFE7-EBE01FDBBE84}" type="parTrans" cxnId="{1B096B16-EB49-45A2-AF29-88D0703FA284}">
      <dgm:prSet/>
      <dgm:spPr/>
      <dgm:t>
        <a:bodyPr/>
        <a:lstStyle/>
        <a:p>
          <a:endParaRPr lang="en-GB" sz="700" b="1"/>
        </a:p>
      </dgm:t>
    </dgm:pt>
    <dgm:pt modelId="{4456DA74-AB8D-48FC-BC58-F36D1A9E5B7F}" type="sibTrans" cxnId="{1B096B16-EB49-45A2-AF29-88D0703FA284}">
      <dgm:prSet/>
      <dgm:spPr/>
      <dgm:t>
        <a:bodyPr/>
        <a:lstStyle/>
        <a:p>
          <a:endParaRPr lang="en-GB" sz="700" b="1"/>
        </a:p>
      </dgm:t>
    </dgm:pt>
    <dgm:pt modelId="{CBFF258B-6F0C-4B63-99CE-8A505AB7516B}" type="asst">
      <dgm:prSet custT="1"/>
      <dgm:spPr/>
      <dgm:t>
        <a:bodyPr spcFirstLastPara="0" vert="horz" wrap="square" lIns="5715" tIns="5715" rIns="5715" bIns="5715"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Operations Support Officer</a:t>
          </a:r>
          <a:endParaRPr lang="en-GB" sz="700" b="1" kern="1200" dirty="0">
            <a:latin typeface="Calibri" panose="020F0502020204030204"/>
            <a:ea typeface="+mn-ea"/>
            <a:cs typeface="+mn-cs"/>
          </a:endParaRPr>
        </a:p>
      </dgm:t>
    </dgm:pt>
    <dgm:pt modelId="{63305487-5017-4ECB-8381-FDC5C9C15465}" type="parTrans" cxnId="{4F5744DF-FD72-410A-BAF3-63EE347F2EBE}">
      <dgm:prSet/>
      <dgm:spPr/>
      <dgm:t>
        <a:bodyPr/>
        <a:lstStyle/>
        <a:p>
          <a:endParaRPr lang="en-GB" sz="700" b="1"/>
        </a:p>
      </dgm:t>
    </dgm:pt>
    <dgm:pt modelId="{6C16EFA1-E367-4C3A-9286-B4D05093659D}" type="sibTrans" cxnId="{4F5744DF-FD72-410A-BAF3-63EE347F2EBE}">
      <dgm:prSet/>
      <dgm:spPr/>
      <dgm:t>
        <a:bodyPr/>
        <a:lstStyle/>
        <a:p>
          <a:endParaRPr lang="en-GB" sz="700" b="1"/>
        </a:p>
      </dgm:t>
    </dgm:pt>
    <dgm:pt modelId="{D5506E7C-EA44-41AB-A491-75122180A848}">
      <dgm:prSet custT="1"/>
      <dgm:spPr/>
      <dgm:t>
        <a:bodyPr spcFirstLastPara="0" vert="horz" wrap="square" lIns="5080" tIns="5080" rIns="5080" bIns="5080"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International Research Development Officer</a:t>
          </a:r>
          <a:endParaRPr lang="en-GB" sz="700" b="1" kern="1200" dirty="0">
            <a:latin typeface="Calibri" panose="020F0502020204030204"/>
            <a:ea typeface="+mn-ea"/>
            <a:cs typeface="+mn-cs"/>
          </a:endParaRPr>
        </a:p>
      </dgm:t>
    </dgm:pt>
    <dgm:pt modelId="{49522E42-FCD5-4B5A-B51B-E919AEB1F786}" type="parTrans" cxnId="{99ADDCBB-0C8A-437D-94DF-F7879CC48662}">
      <dgm:prSet/>
      <dgm:spPr/>
      <dgm:t>
        <a:bodyPr/>
        <a:lstStyle/>
        <a:p>
          <a:endParaRPr lang="en-GB" sz="1400"/>
        </a:p>
      </dgm:t>
    </dgm:pt>
    <dgm:pt modelId="{5D2B1735-8139-4BFB-AEEA-A0DAF622B179}" type="sibTrans" cxnId="{99ADDCBB-0C8A-437D-94DF-F7879CC48662}">
      <dgm:prSet/>
      <dgm:spPr/>
      <dgm:t>
        <a:bodyPr/>
        <a:lstStyle/>
        <a:p>
          <a:endParaRPr lang="en-GB" sz="1400"/>
        </a:p>
      </dgm:t>
    </dgm:pt>
    <dgm:pt modelId="{7733EB22-7AF8-49D5-B347-5DCE55270A4D}">
      <dgm:prSet custT="1"/>
      <dgm:spPr/>
      <dgm:t>
        <a:bodyPr spcFirstLastPara="0" vert="horz" wrap="square" lIns="5080" tIns="5080" rIns="5080" bIns="5080" numCol="1" spcCol="1270" anchor="ctr" anchorCtr="0"/>
        <a:lstStyle/>
        <a:p>
          <a:r>
            <a:rPr lang="en-GB" sz="700" b="1" kern="1200">
              <a:latin typeface="Calibri" panose="020F0502020204030204"/>
              <a:ea typeface="+mn-ea"/>
              <a:cs typeface="+mn-cs"/>
            </a:rPr>
            <a:t>International Costing Officer</a:t>
          </a:r>
          <a:endParaRPr lang="en-GB" sz="700" b="1" kern="1200" dirty="0">
            <a:latin typeface="Calibri" panose="020F0502020204030204"/>
            <a:ea typeface="+mn-ea"/>
            <a:cs typeface="+mn-cs"/>
          </a:endParaRPr>
        </a:p>
      </dgm:t>
    </dgm:pt>
    <dgm:pt modelId="{7B21D2A7-237E-497F-9773-F89C8FBEABA6}" type="parTrans" cxnId="{D12EC9DC-3E47-4B22-ADEC-ED3A15E576C4}">
      <dgm:prSet/>
      <dgm:spPr/>
      <dgm:t>
        <a:bodyPr/>
        <a:lstStyle/>
        <a:p>
          <a:endParaRPr lang="en-GB" sz="1400"/>
        </a:p>
      </dgm:t>
    </dgm:pt>
    <dgm:pt modelId="{B2413680-1F4C-4047-9E8D-481D385F0C8E}" type="sibTrans" cxnId="{D12EC9DC-3E47-4B22-ADEC-ED3A15E576C4}">
      <dgm:prSet/>
      <dgm:spPr/>
      <dgm:t>
        <a:bodyPr/>
        <a:lstStyle/>
        <a:p>
          <a:endParaRPr lang="en-GB" sz="1400"/>
        </a:p>
      </dgm:t>
    </dgm:pt>
    <dgm:pt modelId="{51132130-272D-45F7-B1C1-1EAC98F78E7F}">
      <dgm:prSet custT="1"/>
      <dgm:spPr/>
      <dgm:t>
        <a:bodyPr spcFirstLastPara="0" vert="horz" wrap="square" lIns="5080" tIns="5080" rIns="5080" bIns="5080"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International Research Partnership Manager</a:t>
          </a:r>
          <a:endParaRPr lang="en-GB" sz="700" b="1" kern="1200" dirty="0">
            <a:latin typeface="Calibri" panose="020F0502020204030204"/>
            <a:ea typeface="+mn-ea"/>
            <a:cs typeface="+mn-cs"/>
          </a:endParaRPr>
        </a:p>
      </dgm:t>
    </dgm:pt>
    <dgm:pt modelId="{67EBFA65-C412-4239-8ACE-5B62777CED74}" type="parTrans" cxnId="{2E3E5FFD-4361-42AF-8116-FC273E3E1BED}">
      <dgm:prSet/>
      <dgm:spPr/>
      <dgm:t>
        <a:bodyPr/>
        <a:lstStyle/>
        <a:p>
          <a:endParaRPr lang="en-GB" sz="1400"/>
        </a:p>
      </dgm:t>
    </dgm:pt>
    <dgm:pt modelId="{0716CA9F-9AD4-4844-A367-EA843671C075}" type="sibTrans" cxnId="{2E3E5FFD-4361-42AF-8116-FC273E3E1BED}">
      <dgm:prSet/>
      <dgm:spPr/>
      <dgm:t>
        <a:bodyPr/>
        <a:lstStyle/>
        <a:p>
          <a:endParaRPr lang="en-GB" sz="1400"/>
        </a:p>
      </dgm:t>
    </dgm:pt>
    <dgm:pt modelId="{96D73F9E-D314-4E75-8D76-58CAB11A1478}">
      <dgm:prSet custT="1"/>
      <dgm:spPr/>
      <dgm:t>
        <a:bodyPr spcFirstLastPara="0" vert="horz" wrap="square" lIns="5715" tIns="5715" rIns="5715" bIns="5715"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RII Systems Officer</a:t>
          </a:r>
          <a:endParaRPr lang="en-GB" sz="700" b="1" kern="1200" dirty="0">
            <a:latin typeface="Calibri" panose="020F0502020204030204"/>
            <a:ea typeface="+mn-ea"/>
            <a:cs typeface="+mn-cs"/>
          </a:endParaRPr>
        </a:p>
      </dgm:t>
    </dgm:pt>
    <dgm:pt modelId="{33B3FFE7-1772-47C8-B5ED-82F096A46B81}" type="parTrans" cxnId="{D8C0F7EB-D2B5-4A2A-AF19-76F23D363D7A}">
      <dgm:prSet/>
      <dgm:spPr/>
      <dgm:t>
        <a:bodyPr/>
        <a:lstStyle/>
        <a:p>
          <a:endParaRPr lang="en-GB" sz="1400"/>
        </a:p>
      </dgm:t>
    </dgm:pt>
    <dgm:pt modelId="{84DE856F-1EAC-4FF4-8926-52BF5CE864FE}" type="sibTrans" cxnId="{D8C0F7EB-D2B5-4A2A-AF19-76F23D363D7A}">
      <dgm:prSet/>
      <dgm:spPr/>
      <dgm:t>
        <a:bodyPr/>
        <a:lstStyle/>
        <a:p>
          <a:endParaRPr lang="en-GB" sz="1400"/>
        </a:p>
      </dgm:t>
    </dgm:pt>
    <dgm:pt modelId="{0FCC6807-F71C-440F-A726-964A43551678}">
      <dgm:prSet custT="1"/>
      <dgm:spPr/>
      <dgm:t>
        <a:bodyPr spcFirstLastPara="0" vert="horz" wrap="square" lIns="5715" tIns="5715" rIns="5715" bIns="5715" numCol="1" spcCol="1270" anchor="ctr" anchorCtr="0"/>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Contracts Team </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1 x Senior Contracts Mgr</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3x Contracts Mgrs </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1 x Contracts Officer</a:t>
          </a:r>
          <a:endParaRPr lang="en-GB" sz="700" b="1" kern="1200" dirty="0">
            <a:latin typeface="Calibri" panose="020F0502020204030204"/>
            <a:ea typeface="+mn-ea"/>
            <a:cs typeface="+mn-cs"/>
          </a:endParaRPr>
        </a:p>
      </dgm:t>
    </dgm:pt>
    <dgm:pt modelId="{7413DB78-8124-44A8-B5C6-5EEA851D933F}" type="parTrans" cxnId="{36AF7712-E106-4CB1-9B54-D695E5071466}">
      <dgm:prSet/>
      <dgm:spPr/>
      <dgm:t>
        <a:bodyPr/>
        <a:lstStyle/>
        <a:p>
          <a:endParaRPr lang="en-GB" sz="1400"/>
        </a:p>
      </dgm:t>
    </dgm:pt>
    <dgm:pt modelId="{A36D30F7-AF3E-46E3-A10D-AC84D37E1984}" type="sibTrans" cxnId="{36AF7712-E106-4CB1-9B54-D695E5071466}">
      <dgm:prSet/>
      <dgm:spPr/>
      <dgm:t>
        <a:bodyPr/>
        <a:lstStyle/>
        <a:p>
          <a:endParaRPr lang="en-GB" sz="1400"/>
        </a:p>
      </dgm:t>
    </dgm:pt>
    <dgm:pt modelId="{928E632F-2817-4A72-B93D-315FFF974C24}">
      <dgm:prSet custT="1"/>
      <dgm:spPr/>
      <dgm:t>
        <a:bodyPr spcFirstLastPara="0" vert="horz" wrap="square" lIns="5715" tIns="5715" rIns="5715" bIns="5715" numCol="1" spcCol="1270" anchor="ctr" anchorCtr="0"/>
        <a:lstStyle/>
        <a:p>
          <a:pPr marL="0" lvl="0" algn="ctr" defTabSz="400050">
            <a:lnSpc>
              <a:spcPct val="90000"/>
            </a:lnSpc>
            <a:spcBef>
              <a:spcPct val="0"/>
            </a:spcBef>
            <a:spcAft>
              <a:spcPct val="35000"/>
            </a:spcAft>
            <a:buNone/>
          </a:pPr>
          <a:r>
            <a:rPr lang="en-GB" sz="700" b="1" kern="1200">
              <a:latin typeface="Calibri" panose="020F0502020204030204"/>
              <a:ea typeface="+mn-ea"/>
              <a:cs typeface="+mn-cs"/>
            </a:rPr>
            <a:t>Senior Project Officer</a:t>
          </a:r>
          <a:endParaRPr lang="en-GB" sz="700" b="1" kern="1200" dirty="0">
            <a:latin typeface="Calibri" panose="020F0502020204030204"/>
            <a:ea typeface="+mn-ea"/>
            <a:cs typeface="+mn-cs"/>
          </a:endParaRPr>
        </a:p>
      </dgm:t>
    </dgm:pt>
    <dgm:pt modelId="{0F540F64-8B79-4BB1-A0CB-8DC9A5684ACE}" type="parTrans" cxnId="{E728065F-C6F3-46C7-8D3B-6D21C5D1362A}">
      <dgm:prSet/>
      <dgm:spPr/>
      <dgm:t>
        <a:bodyPr/>
        <a:lstStyle/>
        <a:p>
          <a:endParaRPr lang="en-GB" sz="1400"/>
        </a:p>
      </dgm:t>
    </dgm:pt>
    <dgm:pt modelId="{B4890F3B-33BD-49A3-B93F-FEC68277F3EC}" type="sibTrans" cxnId="{E728065F-C6F3-46C7-8D3B-6D21C5D1362A}">
      <dgm:prSet/>
      <dgm:spPr/>
      <dgm:t>
        <a:bodyPr/>
        <a:lstStyle/>
        <a:p>
          <a:endParaRPr lang="en-GB" sz="1400"/>
        </a:p>
      </dgm:t>
    </dgm:pt>
    <dgm:pt modelId="{669B75E9-3615-4535-9402-425292A6B850}" type="asst">
      <dgm:prSet custT="1"/>
      <dgm:spPr/>
      <dgm:t>
        <a:bodyPr/>
        <a:lstStyle/>
        <a:p>
          <a:r>
            <a:rPr lang="en-GB" sz="700" b="1" dirty="0"/>
            <a:t>RII Support Officer</a:t>
          </a:r>
        </a:p>
      </dgm:t>
    </dgm:pt>
    <dgm:pt modelId="{52B2555A-92C4-47B4-9930-F043469DEE30}" type="parTrans" cxnId="{93BC8BE9-2043-4B9F-9E60-C5117A893156}">
      <dgm:prSet/>
      <dgm:spPr/>
      <dgm:t>
        <a:bodyPr/>
        <a:lstStyle/>
        <a:p>
          <a:endParaRPr lang="en-GB" sz="1400"/>
        </a:p>
      </dgm:t>
    </dgm:pt>
    <dgm:pt modelId="{DBE47CC7-74AF-4097-9485-BB9D5864C940}" type="sibTrans" cxnId="{93BC8BE9-2043-4B9F-9E60-C5117A893156}">
      <dgm:prSet/>
      <dgm:spPr/>
      <dgm:t>
        <a:bodyPr/>
        <a:lstStyle/>
        <a:p>
          <a:endParaRPr lang="en-GB" sz="1400"/>
        </a:p>
      </dgm:t>
    </dgm:pt>
    <dgm:pt modelId="{4059B3AC-9225-46A2-89F0-2433E553D00A}" type="pres">
      <dgm:prSet presAssocID="{9D91A5CF-FA9D-4B63-A14E-2A6D08DE5767}" presName="hierChild1" presStyleCnt="0">
        <dgm:presLayoutVars>
          <dgm:orgChart val="1"/>
          <dgm:chPref val="1"/>
          <dgm:dir/>
          <dgm:animOne val="branch"/>
          <dgm:animLvl val="lvl"/>
          <dgm:resizeHandles/>
        </dgm:presLayoutVars>
      </dgm:prSet>
      <dgm:spPr/>
    </dgm:pt>
    <dgm:pt modelId="{1F38AF7C-D93E-4EDB-8D25-73E6B16E389C}" type="pres">
      <dgm:prSet presAssocID="{81F88772-459D-4F1C-9312-5D30D8A6B52C}" presName="hierRoot1" presStyleCnt="0">
        <dgm:presLayoutVars>
          <dgm:hierBranch val="init"/>
        </dgm:presLayoutVars>
      </dgm:prSet>
      <dgm:spPr/>
    </dgm:pt>
    <dgm:pt modelId="{F2F57D78-B1C7-43B6-B80E-4E975870F60B}" type="pres">
      <dgm:prSet presAssocID="{81F88772-459D-4F1C-9312-5D30D8A6B52C}" presName="rootComposite1" presStyleCnt="0"/>
      <dgm:spPr/>
    </dgm:pt>
    <dgm:pt modelId="{DA8264C1-1DCD-4908-95DF-775A0B1E0D3B}" type="pres">
      <dgm:prSet presAssocID="{81F88772-459D-4F1C-9312-5D30D8A6B52C}" presName="rootText1" presStyleLbl="node0" presStyleIdx="0" presStyleCnt="1" custScaleX="133775" custScaleY="136687" custLinFactNeighborX="-47302" custLinFactNeighborY="-4975">
        <dgm:presLayoutVars>
          <dgm:chPref val="3"/>
        </dgm:presLayoutVars>
      </dgm:prSet>
      <dgm:spPr/>
    </dgm:pt>
    <dgm:pt modelId="{7EFCC9A9-4CEB-4A89-B732-1BD2A46B1AF4}" type="pres">
      <dgm:prSet presAssocID="{81F88772-459D-4F1C-9312-5D30D8A6B52C}" presName="rootConnector1" presStyleLbl="node1" presStyleIdx="0" presStyleCnt="0"/>
      <dgm:spPr/>
    </dgm:pt>
    <dgm:pt modelId="{9C899EFD-2B90-4097-8943-4C25F2ED949B}" type="pres">
      <dgm:prSet presAssocID="{81F88772-459D-4F1C-9312-5D30D8A6B52C}" presName="hierChild2" presStyleCnt="0"/>
      <dgm:spPr/>
    </dgm:pt>
    <dgm:pt modelId="{DF632D1B-BAE1-483C-8548-A2E53098C5CA}" type="pres">
      <dgm:prSet presAssocID="{2093D03A-0B56-4F81-AA67-6F90C92141E7}" presName="Name37" presStyleLbl="parChTrans1D2" presStyleIdx="0" presStyleCnt="8"/>
      <dgm:spPr/>
    </dgm:pt>
    <dgm:pt modelId="{EB10F9D3-6CD7-4C69-981C-85A8BD9177AE}" type="pres">
      <dgm:prSet presAssocID="{103B1C17-F66C-4823-9001-F27A74D17EE6}" presName="hierRoot2" presStyleCnt="0">
        <dgm:presLayoutVars>
          <dgm:hierBranch val="init"/>
        </dgm:presLayoutVars>
      </dgm:prSet>
      <dgm:spPr/>
    </dgm:pt>
    <dgm:pt modelId="{4936A7D8-EF7A-4C71-882B-4242E5C87085}" type="pres">
      <dgm:prSet presAssocID="{103B1C17-F66C-4823-9001-F27A74D17EE6}" presName="rootComposite" presStyleCnt="0"/>
      <dgm:spPr/>
    </dgm:pt>
    <dgm:pt modelId="{9F8A60D9-75A1-47AA-91AC-151065E48E1C}" type="pres">
      <dgm:prSet presAssocID="{103B1C17-F66C-4823-9001-F27A74D17EE6}" presName="rootText" presStyleLbl="node2" presStyleIdx="0" presStyleCnt="6" custScaleX="164467" custScaleY="100812" custLinFactNeighborX="-5002" custLinFactNeighborY="11295">
        <dgm:presLayoutVars>
          <dgm:chPref val="3"/>
        </dgm:presLayoutVars>
      </dgm:prSet>
      <dgm:spPr>
        <a:xfrm>
          <a:off x="995377" y="2506671"/>
          <a:ext cx="1088342" cy="473011"/>
        </a:xfrm>
        <a:prstGeom prst="rect">
          <a:avLst/>
        </a:prstGeom>
      </dgm:spPr>
    </dgm:pt>
    <dgm:pt modelId="{83992A9A-3A8C-452F-ABED-31A2EABFCD81}" type="pres">
      <dgm:prSet presAssocID="{103B1C17-F66C-4823-9001-F27A74D17EE6}" presName="rootConnector" presStyleLbl="node2" presStyleIdx="0" presStyleCnt="6"/>
      <dgm:spPr/>
    </dgm:pt>
    <dgm:pt modelId="{4C4D65CD-B929-4C8F-A23A-463DF99ADFB1}" type="pres">
      <dgm:prSet presAssocID="{103B1C17-F66C-4823-9001-F27A74D17EE6}" presName="hierChild4" presStyleCnt="0"/>
      <dgm:spPr/>
    </dgm:pt>
    <dgm:pt modelId="{6FBBCDD5-4224-4F64-8941-E7CAD721DAAA}" type="pres">
      <dgm:prSet presAssocID="{103B1C17-F66C-4823-9001-F27A74D17EE6}" presName="hierChild5" presStyleCnt="0"/>
      <dgm:spPr/>
    </dgm:pt>
    <dgm:pt modelId="{6F989067-6800-4F06-9AEB-1D25744F5F1A}" type="pres">
      <dgm:prSet presAssocID="{9395259C-4B8F-4519-B336-41064F2A4173}" presName="Name37" presStyleLbl="parChTrans1D2" presStyleIdx="1" presStyleCnt="8"/>
      <dgm:spPr/>
    </dgm:pt>
    <dgm:pt modelId="{F83E14D3-5E99-4734-8E20-4E8C85198688}" type="pres">
      <dgm:prSet presAssocID="{E9EBD675-F09B-4C4B-A2C5-3E68C1EBAF2F}" presName="hierRoot2" presStyleCnt="0">
        <dgm:presLayoutVars>
          <dgm:hierBranch val="init"/>
        </dgm:presLayoutVars>
      </dgm:prSet>
      <dgm:spPr/>
    </dgm:pt>
    <dgm:pt modelId="{097DEDE1-2725-4738-BFED-8988E602C5ED}" type="pres">
      <dgm:prSet presAssocID="{E9EBD675-F09B-4C4B-A2C5-3E68C1EBAF2F}" presName="rootComposite" presStyleCnt="0"/>
      <dgm:spPr/>
    </dgm:pt>
    <dgm:pt modelId="{C45728D3-A2C6-4C0E-961F-87B47DD4EFA9}" type="pres">
      <dgm:prSet presAssocID="{E9EBD675-F09B-4C4B-A2C5-3E68C1EBAF2F}" presName="rootText" presStyleLbl="node2" presStyleIdx="1" presStyleCnt="6" custScaleX="155163" custScaleY="110162" custLinFactNeighborX="-11801" custLinFactNeighborY="11519">
        <dgm:presLayoutVars>
          <dgm:chPref val="3"/>
        </dgm:presLayoutVars>
      </dgm:prSet>
      <dgm:spPr>
        <a:xfrm>
          <a:off x="2695750" y="2507160"/>
          <a:ext cx="1201784" cy="481642"/>
        </a:xfrm>
        <a:prstGeom prst="rect">
          <a:avLst/>
        </a:prstGeom>
      </dgm:spPr>
    </dgm:pt>
    <dgm:pt modelId="{619B5278-32CE-401A-B163-9F181182198F}" type="pres">
      <dgm:prSet presAssocID="{E9EBD675-F09B-4C4B-A2C5-3E68C1EBAF2F}" presName="rootConnector" presStyleLbl="node2" presStyleIdx="1" presStyleCnt="6"/>
      <dgm:spPr/>
    </dgm:pt>
    <dgm:pt modelId="{9DC61671-29F9-4188-BB6B-8D92A2E2B51D}" type="pres">
      <dgm:prSet presAssocID="{E9EBD675-F09B-4C4B-A2C5-3E68C1EBAF2F}" presName="hierChild4" presStyleCnt="0"/>
      <dgm:spPr/>
    </dgm:pt>
    <dgm:pt modelId="{757AACC6-E162-46E5-8A09-8EB72703FFEB}" type="pres">
      <dgm:prSet presAssocID="{E9EBD675-F09B-4C4B-A2C5-3E68C1EBAF2F}" presName="hierChild5" presStyleCnt="0"/>
      <dgm:spPr/>
    </dgm:pt>
    <dgm:pt modelId="{1CEAEDD7-C35F-48D8-8193-30AEA27D016F}" type="pres">
      <dgm:prSet presAssocID="{56C30EB7-3083-40C5-9015-59452E0ADED5}" presName="Name37" presStyleLbl="parChTrans1D2" presStyleIdx="2" presStyleCnt="8"/>
      <dgm:spPr/>
    </dgm:pt>
    <dgm:pt modelId="{81249282-EF90-4F8A-8ACA-2B0771FE80A9}" type="pres">
      <dgm:prSet presAssocID="{623ADCDA-FE5A-48B7-AB90-D651066CD779}" presName="hierRoot2" presStyleCnt="0">
        <dgm:presLayoutVars>
          <dgm:hierBranch val="init"/>
        </dgm:presLayoutVars>
      </dgm:prSet>
      <dgm:spPr/>
    </dgm:pt>
    <dgm:pt modelId="{E68A345A-3DFB-4E6B-BB8F-6CE5A1A9305A}" type="pres">
      <dgm:prSet presAssocID="{623ADCDA-FE5A-48B7-AB90-D651066CD779}" presName="rootComposite" presStyleCnt="0"/>
      <dgm:spPr/>
    </dgm:pt>
    <dgm:pt modelId="{73271A2A-AD17-4F5E-9E68-BFFB1533B467}" type="pres">
      <dgm:prSet presAssocID="{623ADCDA-FE5A-48B7-AB90-D651066CD779}" presName="rootText" presStyleLbl="node2" presStyleIdx="2" presStyleCnt="6" custScaleX="148377" custScaleY="101694" custLinFactNeighborX="-15725" custLinFactNeighborY="10575">
        <dgm:presLayoutVars>
          <dgm:chPref val="3"/>
        </dgm:presLayoutVars>
      </dgm:prSet>
      <dgm:spPr>
        <a:xfrm>
          <a:off x="5587475" y="2507652"/>
          <a:ext cx="1246402" cy="450448"/>
        </a:xfrm>
        <a:prstGeom prst="rect">
          <a:avLst/>
        </a:prstGeom>
      </dgm:spPr>
    </dgm:pt>
    <dgm:pt modelId="{B34ADCE6-AD20-4A9F-B8E6-330164FB1923}" type="pres">
      <dgm:prSet presAssocID="{623ADCDA-FE5A-48B7-AB90-D651066CD779}" presName="rootConnector" presStyleLbl="node2" presStyleIdx="2" presStyleCnt="6"/>
      <dgm:spPr/>
    </dgm:pt>
    <dgm:pt modelId="{ED4ECF06-10DF-4C91-9A34-092F5186DAC5}" type="pres">
      <dgm:prSet presAssocID="{623ADCDA-FE5A-48B7-AB90-D651066CD779}" presName="hierChild4" presStyleCnt="0"/>
      <dgm:spPr/>
    </dgm:pt>
    <dgm:pt modelId="{E236C359-13B0-4A15-B734-4E2148C521F7}" type="pres">
      <dgm:prSet presAssocID="{623ADCDA-FE5A-48B7-AB90-D651066CD779}" presName="hierChild5" presStyleCnt="0"/>
      <dgm:spPr/>
    </dgm:pt>
    <dgm:pt modelId="{DD8C932C-3CC8-4B50-B1EE-9CD2F9290962}" type="pres">
      <dgm:prSet presAssocID="{E0F3D44C-01D7-42EF-A3B4-44A822532B35}" presName="Name37" presStyleLbl="parChTrans1D2" presStyleIdx="3" presStyleCnt="8"/>
      <dgm:spPr/>
    </dgm:pt>
    <dgm:pt modelId="{F8D26929-0C10-4BA4-8C86-760B19654B48}" type="pres">
      <dgm:prSet presAssocID="{82348B79-89FE-4BED-887F-2F521DD0927F}" presName="hierRoot2" presStyleCnt="0">
        <dgm:presLayoutVars>
          <dgm:hierBranch val="init"/>
        </dgm:presLayoutVars>
      </dgm:prSet>
      <dgm:spPr/>
    </dgm:pt>
    <dgm:pt modelId="{2A4CB9DD-F513-482F-8216-A742F7A8B3C7}" type="pres">
      <dgm:prSet presAssocID="{82348B79-89FE-4BED-887F-2F521DD0927F}" presName="rootComposite" presStyleCnt="0"/>
      <dgm:spPr/>
    </dgm:pt>
    <dgm:pt modelId="{D008693C-33DF-4E30-90EB-3D97FF128D5D}" type="pres">
      <dgm:prSet presAssocID="{82348B79-89FE-4BED-887F-2F521DD0927F}" presName="rootText" presStyleLbl="node2" presStyleIdx="3" presStyleCnt="6" custScaleX="121634" custScaleY="105602" custLinFactNeighborX="-1921" custLinFactNeighborY="12043">
        <dgm:presLayoutVars>
          <dgm:chPref val="3"/>
        </dgm:presLayoutVars>
      </dgm:prSet>
      <dgm:spPr/>
    </dgm:pt>
    <dgm:pt modelId="{113449A5-B3DA-43FC-87AD-6814EF351553}" type="pres">
      <dgm:prSet presAssocID="{82348B79-89FE-4BED-887F-2F521DD0927F}" presName="rootConnector" presStyleLbl="node2" presStyleIdx="3" presStyleCnt="6"/>
      <dgm:spPr/>
    </dgm:pt>
    <dgm:pt modelId="{49AFE29C-BD75-4B39-8666-DCA51C78EC05}" type="pres">
      <dgm:prSet presAssocID="{82348B79-89FE-4BED-887F-2F521DD0927F}" presName="hierChild4" presStyleCnt="0"/>
      <dgm:spPr/>
    </dgm:pt>
    <dgm:pt modelId="{CFC886D0-B055-40C3-ABE0-0FB0541386B4}" type="pres">
      <dgm:prSet presAssocID="{4587E44A-5D51-4480-9058-D43248BEAC38}" presName="Name37" presStyleLbl="parChTrans1D3" presStyleIdx="0" presStyleCnt="7"/>
      <dgm:spPr/>
    </dgm:pt>
    <dgm:pt modelId="{E1764810-D250-4F44-B5D2-039F4C5F444B}" type="pres">
      <dgm:prSet presAssocID="{CA623D7F-5DD3-4D87-9775-EE2C24BC5088}" presName="hierRoot2" presStyleCnt="0">
        <dgm:presLayoutVars>
          <dgm:hierBranch val="init"/>
        </dgm:presLayoutVars>
      </dgm:prSet>
      <dgm:spPr/>
    </dgm:pt>
    <dgm:pt modelId="{3AED2E64-F9B0-4F75-A3E5-E58D781C3F3E}" type="pres">
      <dgm:prSet presAssocID="{CA623D7F-5DD3-4D87-9775-EE2C24BC5088}" presName="rootComposite" presStyleCnt="0"/>
      <dgm:spPr/>
    </dgm:pt>
    <dgm:pt modelId="{59CF62CE-0E64-43A1-8622-6734A413178C}" type="pres">
      <dgm:prSet presAssocID="{CA623D7F-5DD3-4D87-9775-EE2C24BC5088}" presName="rootText" presStyleLbl="node3" presStyleIdx="0" presStyleCnt="6" custScaleX="160206" custScaleY="56736" custLinFactX="158212" custLinFactY="-22979" custLinFactNeighborX="200000" custLinFactNeighborY="-100000">
        <dgm:presLayoutVars>
          <dgm:chPref val="3"/>
        </dgm:presLayoutVars>
      </dgm:prSet>
      <dgm:spPr>
        <a:xfrm>
          <a:off x="7938875" y="3662784"/>
          <a:ext cx="776579" cy="350426"/>
        </a:xfrm>
        <a:prstGeom prst="rect">
          <a:avLst/>
        </a:prstGeom>
      </dgm:spPr>
    </dgm:pt>
    <dgm:pt modelId="{C8C72A13-241E-4B7F-A8D3-5DA48E612D0F}" type="pres">
      <dgm:prSet presAssocID="{CA623D7F-5DD3-4D87-9775-EE2C24BC5088}" presName="rootConnector" presStyleLbl="node3" presStyleIdx="0" presStyleCnt="6"/>
      <dgm:spPr/>
    </dgm:pt>
    <dgm:pt modelId="{A0877AFA-1B51-4705-8FE4-504483BFC1F5}" type="pres">
      <dgm:prSet presAssocID="{CA623D7F-5DD3-4D87-9775-EE2C24BC5088}" presName="hierChild4" presStyleCnt="0"/>
      <dgm:spPr/>
    </dgm:pt>
    <dgm:pt modelId="{316306E3-D410-481D-AB9F-A4E275F0E8B5}" type="pres">
      <dgm:prSet presAssocID="{33B3FFE7-1772-47C8-B5ED-82F096A46B81}" presName="Name37" presStyleLbl="parChTrans1D4" presStyleIdx="0" presStyleCnt="2"/>
      <dgm:spPr/>
    </dgm:pt>
    <dgm:pt modelId="{C8CCBAF4-A127-4B66-BE79-5E6AAEE5A7C5}" type="pres">
      <dgm:prSet presAssocID="{96D73F9E-D314-4E75-8D76-58CAB11A1478}" presName="hierRoot2" presStyleCnt="0">
        <dgm:presLayoutVars>
          <dgm:hierBranch val="init"/>
        </dgm:presLayoutVars>
      </dgm:prSet>
      <dgm:spPr/>
    </dgm:pt>
    <dgm:pt modelId="{B531D261-4A55-4386-BE61-2B216D16B47B}" type="pres">
      <dgm:prSet presAssocID="{96D73F9E-D314-4E75-8D76-58CAB11A1478}" presName="rootComposite" presStyleCnt="0"/>
      <dgm:spPr/>
    </dgm:pt>
    <dgm:pt modelId="{F9657880-EB55-414E-B4F9-449498ECCA2E}" type="pres">
      <dgm:prSet presAssocID="{96D73F9E-D314-4E75-8D76-58CAB11A1478}" presName="rootText" presStyleLbl="node4" presStyleIdx="0" presStyleCnt="2" custScaleX="117352" custScaleY="50492" custLinFactX="156274" custLinFactY="-28107" custLinFactNeighborX="200000" custLinFactNeighborY="-100000">
        <dgm:presLayoutVars>
          <dgm:chPref val="3"/>
        </dgm:presLayoutVars>
      </dgm:prSet>
      <dgm:spPr>
        <a:xfrm>
          <a:off x="6430554" y="4653529"/>
          <a:ext cx="967427" cy="244236"/>
        </a:xfrm>
        <a:prstGeom prst="rect">
          <a:avLst/>
        </a:prstGeom>
      </dgm:spPr>
    </dgm:pt>
    <dgm:pt modelId="{CD8B1A49-2639-476C-BE90-BC096E1B5FFA}" type="pres">
      <dgm:prSet presAssocID="{96D73F9E-D314-4E75-8D76-58CAB11A1478}" presName="rootConnector" presStyleLbl="node4" presStyleIdx="0" presStyleCnt="2"/>
      <dgm:spPr/>
    </dgm:pt>
    <dgm:pt modelId="{1707995B-1912-4A9A-AE6E-571162E6E143}" type="pres">
      <dgm:prSet presAssocID="{96D73F9E-D314-4E75-8D76-58CAB11A1478}" presName="hierChild4" presStyleCnt="0"/>
      <dgm:spPr/>
    </dgm:pt>
    <dgm:pt modelId="{023A515C-6401-452A-80A4-A92D2E9CF7A8}" type="pres">
      <dgm:prSet presAssocID="{96D73F9E-D314-4E75-8D76-58CAB11A1478}" presName="hierChild5" presStyleCnt="0"/>
      <dgm:spPr/>
    </dgm:pt>
    <dgm:pt modelId="{0574EDCD-ED4B-4410-8CD1-27FB08E8ECE8}" type="pres">
      <dgm:prSet presAssocID="{CA623D7F-5DD3-4D87-9775-EE2C24BC5088}" presName="hierChild5" presStyleCnt="0"/>
      <dgm:spPr/>
    </dgm:pt>
    <dgm:pt modelId="{182FA7A0-8B40-4E21-9C25-DF18617E1733}" type="pres">
      <dgm:prSet presAssocID="{67EFDEA1-FA0D-4380-BFE7-EBE01FDBBE84}" presName="Name37" presStyleLbl="parChTrans1D3" presStyleIdx="1" presStyleCnt="7"/>
      <dgm:spPr/>
    </dgm:pt>
    <dgm:pt modelId="{6477AD77-11CA-4842-BD55-99DBDD2F1A22}" type="pres">
      <dgm:prSet presAssocID="{DD9CE1ED-025D-4C18-A5DC-20598D707DCF}" presName="hierRoot2" presStyleCnt="0">
        <dgm:presLayoutVars>
          <dgm:hierBranch val="init"/>
        </dgm:presLayoutVars>
      </dgm:prSet>
      <dgm:spPr/>
    </dgm:pt>
    <dgm:pt modelId="{92E14AF8-4A03-4004-AFDE-1E69C568F86F}" type="pres">
      <dgm:prSet presAssocID="{DD9CE1ED-025D-4C18-A5DC-20598D707DCF}" presName="rootComposite" presStyleCnt="0"/>
      <dgm:spPr/>
    </dgm:pt>
    <dgm:pt modelId="{A1E92D1D-5042-422E-B18C-55825092F3DE}" type="pres">
      <dgm:prSet presAssocID="{DD9CE1ED-025D-4C18-A5DC-20598D707DCF}" presName="rootText" presStyleLbl="node3" presStyleIdx="1" presStyleCnt="6" custScaleX="152832" custScaleY="66632" custLinFactNeighborX="-14832" custLinFactNeighborY="-31345">
        <dgm:presLayoutVars>
          <dgm:chPref val="3"/>
        </dgm:presLayoutVars>
      </dgm:prSet>
      <dgm:spPr/>
    </dgm:pt>
    <dgm:pt modelId="{34D72193-108D-4E86-8913-2995A244BCF7}" type="pres">
      <dgm:prSet presAssocID="{DD9CE1ED-025D-4C18-A5DC-20598D707DCF}" presName="rootConnector" presStyleLbl="node3" presStyleIdx="1" presStyleCnt="6"/>
      <dgm:spPr/>
    </dgm:pt>
    <dgm:pt modelId="{4D9B29F8-DD55-4A4C-8815-0F3CA22DACA0}" type="pres">
      <dgm:prSet presAssocID="{DD9CE1ED-025D-4C18-A5DC-20598D707DCF}" presName="hierChild4" presStyleCnt="0"/>
      <dgm:spPr/>
    </dgm:pt>
    <dgm:pt modelId="{408899F2-D48E-40D7-8545-B71E2D5C9D10}" type="pres">
      <dgm:prSet presAssocID="{DD9CE1ED-025D-4C18-A5DC-20598D707DCF}" presName="hierChild5" presStyleCnt="0"/>
      <dgm:spPr/>
    </dgm:pt>
    <dgm:pt modelId="{BEDE89E0-0127-43DB-A577-5E83DBC80B33}" type="pres">
      <dgm:prSet presAssocID="{7413DB78-8124-44A8-B5C6-5EEA851D933F}" presName="Name37" presStyleLbl="parChTrans1D3" presStyleIdx="2" presStyleCnt="7"/>
      <dgm:spPr/>
    </dgm:pt>
    <dgm:pt modelId="{5B1CCAC9-C0DA-4FB5-A35D-23B89A7DEC7C}" type="pres">
      <dgm:prSet presAssocID="{0FCC6807-F71C-440F-A726-964A43551678}" presName="hierRoot2" presStyleCnt="0">
        <dgm:presLayoutVars>
          <dgm:hierBranch val="init"/>
        </dgm:presLayoutVars>
      </dgm:prSet>
      <dgm:spPr/>
    </dgm:pt>
    <dgm:pt modelId="{DF0FE5EA-D9B3-4B42-9872-83E6EDD817B3}" type="pres">
      <dgm:prSet presAssocID="{0FCC6807-F71C-440F-A726-964A43551678}" presName="rootComposite" presStyleCnt="0"/>
      <dgm:spPr/>
    </dgm:pt>
    <dgm:pt modelId="{31995ABE-310B-4D5C-8721-58336C21CCE1}" type="pres">
      <dgm:prSet presAssocID="{0FCC6807-F71C-440F-A726-964A43551678}" presName="rootText" presStyleLbl="node3" presStyleIdx="2" presStyleCnt="6" custScaleX="163095" custScaleY="185913" custLinFactNeighborX="25636" custLinFactNeighborY="77602">
        <dgm:presLayoutVars>
          <dgm:chPref val="3"/>
        </dgm:presLayoutVars>
      </dgm:prSet>
      <dgm:spPr>
        <a:xfrm>
          <a:off x="5916265" y="5024371"/>
          <a:ext cx="967427" cy="483713"/>
        </a:xfrm>
        <a:prstGeom prst="rect">
          <a:avLst/>
        </a:prstGeom>
      </dgm:spPr>
    </dgm:pt>
    <dgm:pt modelId="{D2CC1691-EFB8-4531-A7F3-E656C37FD39E}" type="pres">
      <dgm:prSet presAssocID="{0FCC6807-F71C-440F-A726-964A43551678}" presName="rootConnector" presStyleLbl="node3" presStyleIdx="2" presStyleCnt="6"/>
      <dgm:spPr/>
    </dgm:pt>
    <dgm:pt modelId="{4382BA8A-04AA-4F50-9994-B37057BE25FC}" type="pres">
      <dgm:prSet presAssocID="{0FCC6807-F71C-440F-A726-964A43551678}" presName="hierChild4" presStyleCnt="0"/>
      <dgm:spPr/>
    </dgm:pt>
    <dgm:pt modelId="{05921366-FD5F-4A44-8CF1-5AA07B2405F4}" type="pres">
      <dgm:prSet presAssocID="{0FCC6807-F71C-440F-A726-964A43551678}" presName="hierChild5" presStyleCnt="0"/>
      <dgm:spPr/>
    </dgm:pt>
    <dgm:pt modelId="{F5A2C019-02C3-4709-A68C-593807BDAB8C}" type="pres">
      <dgm:prSet presAssocID="{0F540F64-8B79-4BB1-A0CB-8DC9A5684ACE}" presName="Name37" presStyleLbl="parChTrans1D3" presStyleIdx="3" presStyleCnt="7"/>
      <dgm:spPr/>
    </dgm:pt>
    <dgm:pt modelId="{91893EF6-61E0-48E2-A4BD-6069988D2076}" type="pres">
      <dgm:prSet presAssocID="{928E632F-2817-4A72-B93D-315FFF974C24}" presName="hierRoot2" presStyleCnt="0">
        <dgm:presLayoutVars>
          <dgm:hierBranch val="init"/>
        </dgm:presLayoutVars>
      </dgm:prSet>
      <dgm:spPr/>
    </dgm:pt>
    <dgm:pt modelId="{3AD1AD32-D298-41A4-99C3-685B4C569532}" type="pres">
      <dgm:prSet presAssocID="{928E632F-2817-4A72-B93D-315FFF974C24}" presName="rootComposite" presStyleCnt="0"/>
      <dgm:spPr/>
    </dgm:pt>
    <dgm:pt modelId="{DC27A595-94E4-4269-9FAE-FBC9A2A5E664}" type="pres">
      <dgm:prSet presAssocID="{928E632F-2817-4A72-B93D-315FFF974C24}" presName="rootText" presStyleLbl="node3" presStyleIdx="3" presStyleCnt="6" custScaleX="154497" custScaleY="58622" custLinFactX="-173571" custLinFactNeighborX="-200000" custLinFactNeighborY="73150">
        <dgm:presLayoutVars>
          <dgm:chPref val="3"/>
        </dgm:presLayoutVars>
      </dgm:prSet>
      <dgm:spPr>
        <a:xfrm>
          <a:off x="3925193" y="4861640"/>
          <a:ext cx="967427" cy="483713"/>
        </a:xfrm>
        <a:prstGeom prst="rect">
          <a:avLst/>
        </a:prstGeom>
      </dgm:spPr>
    </dgm:pt>
    <dgm:pt modelId="{12DED0AC-8C46-4340-A5DC-5CCA160EB353}" type="pres">
      <dgm:prSet presAssocID="{928E632F-2817-4A72-B93D-315FFF974C24}" presName="rootConnector" presStyleLbl="node3" presStyleIdx="3" presStyleCnt="6"/>
      <dgm:spPr/>
    </dgm:pt>
    <dgm:pt modelId="{F662B880-36AE-4C65-B015-F0BDA344F5A0}" type="pres">
      <dgm:prSet presAssocID="{928E632F-2817-4A72-B93D-315FFF974C24}" presName="hierChild4" presStyleCnt="0"/>
      <dgm:spPr/>
    </dgm:pt>
    <dgm:pt modelId="{64CDFC0D-B9DA-481D-8212-ECF281C2E7A0}" type="pres">
      <dgm:prSet presAssocID="{928E632F-2817-4A72-B93D-315FFF974C24}" presName="hierChild5" presStyleCnt="0"/>
      <dgm:spPr/>
    </dgm:pt>
    <dgm:pt modelId="{AE0A4E3C-86BF-45B2-970E-B73825712D7F}" type="pres">
      <dgm:prSet presAssocID="{82348B79-89FE-4BED-887F-2F521DD0927F}" presName="hierChild5" presStyleCnt="0"/>
      <dgm:spPr/>
    </dgm:pt>
    <dgm:pt modelId="{ABE9CFE1-A74D-481D-AB11-BC9F7B6DB61B}" type="pres">
      <dgm:prSet presAssocID="{63305487-5017-4ECB-8381-FDC5C9C15465}" presName="Name111" presStyleLbl="parChTrans1D3" presStyleIdx="4" presStyleCnt="7"/>
      <dgm:spPr/>
    </dgm:pt>
    <dgm:pt modelId="{BC55490C-5E03-4B84-8678-ECE835D5ADA1}" type="pres">
      <dgm:prSet presAssocID="{CBFF258B-6F0C-4B63-99CE-8A505AB7516B}" presName="hierRoot3" presStyleCnt="0">
        <dgm:presLayoutVars>
          <dgm:hierBranch val="init"/>
        </dgm:presLayoutVars>
      </dgm:prSet>
      <dgm:spPr/>
    </dgm:pt>
    <dgm:pt modelId="{7BCAD0FA-58A5-415D-904C-D1C8A9D9F626}" type="pres">
      <dgm:prSet presAssocID="{CBFF258B-6F0C-4B63-99CE-8A505AB7516B}" presName="rootComposite3" presStyleCnt="0"/>
      <dgm:spPr/>
    </dgm:pt>
    <dgm:pt modelId="{27964089-CFE4-4A61-AFDE-B730D5948269}" type="pres">
      <dgm:prSet presAssocID="{CBFF258B-6F0C-4B63-99CE-8A505AB7516B}" presName="rootText3" presStyleLbl="asst2" presStyleIdx="0" presStyleCnt="1" custScaleX="147330" custScaleY="58128" custLinFactNeighborX="-26004" custLinFactNeighborY="-29241">
        <dgm:presLayoutVars>
          <dgm:chPref val="3"/>
        </dgm:presLayoutVars>
      </dgm:prSet>
      <dgm:spPr>
        <a:xfrm>
          <a:off x="7943586" y="3311356"/>
          <a:ext cx="714164" cy="270658"/>
        </a:xfrm>
        <a:prstGeom prst="rect">
          <a:avLst/>
        </a:prstGeom>
      </dgm:spPr>
    </dgm:pt>
    <dgm:pt modelId="{6B606329-971E-4ECE-B67B-AA2EC031741C}" type="pres">
      <dgm:prSet presAssocID="{CBFF258B-6F0C-4B63-99CE-8A505AB7516B}" presName="rootConnector3" presStyleLbl="asst2" presStyleIdx="0" presStyleCnt="1"/>
      <dgm:spPr/>
    </dgm:pt>
    <dgm:pt modelId="{8AFC2538-9CBB-4E76-817E-AB2B66C881FF}" type="pres">
      <dgm:prSet presAssocID="{CBFF258B-6F0C-4B63-99CE-8A505AB7516B}" presName="hierChild6" presStyleCnt="0"/>
      <dgm:spPr/>
    </dgm:pt>
    <dgm:pt modelId="{8D3CC264-A6CE-46C9-BCA0-98EAB15B046A}" type="pres">
      <dgm:prSet presAssocID="{CBFF258B-6F0C-4B63-99CE-8A505AB7516B}" presName="hierChild7" presStyleCnt="0"/>
      <dgm:spPr/>
    </dgm:pt>
    <dgm:pt modelId="{20C98F5E-FA7E-4F6E-9860-FBD5F126894F}" type="pres">
      <dgm:prSet presAssocID="{BA738420-D488-431F-9346-E8DBD9C038CD}" presName="Name37" presStyleLbl="parChTrans1D2" presStyleIdx="4" presStyleCnt="8"/>
      <dgm:spPr/>
    </dgm:pt>
    <dgm:pt modelId="{B8CC119D-F887-4BF0-8BC1-7FADAFE2DAC6}" type="pres">
      <dgm:prSet presAssocID="{DC467254-7AF3-4382-B971-8FEE9E8AB3DC}" presName="hierRoot2" presStyleCnt="0">
        <dgm:presLayoutVars>
          <dgm:hierBranch val="init"/>
        </dgm:presLayoutVars>
      </dgm:prSet>
      <dgm:spPr/>
    </dgm:pt>
    <dgm:pt modelId="{3B35D5BC-B7CC-46E6-ACFD-297822C7C3E6}" type="pres">
      <dgm:prSet presAssocID="{DC467254-7AF3-4382-B971-8FEE9E8AB3DC}" presName="rootComposite" presStyleCnt="0"/>
      <dgm:spPr/>
    </dgm:pt>
    <dgm:pt modelId="{F7964F70-83C1-4E7C-BD00-4C080369DC81}" type="pres">
      <dgm:prSet presAssocID="{DC467254-7AF3-4382-B971-8FEE9E8AB3DC}" presName="rootText" presStyleLbl="node2" presStyleIdx="4" presStyleCnt="6" custScaleX="108536" custScaleY="98314" custLinFactNeighborX="1625" custLinFactNeighborY="11662">
        <dgm:presLayoutVars>
          <dgm:chPref val="3"/>
        </dgm:presLayoutVars>
      </dgm:prSet>
      <dgm:spPr/>
    </dgm:pt>
    <dgm:pt modelId="{1032879A-6C4A-43E5-BEBF-E3BA11FC9A82}" type="pres">
      <dgm:prSet presAssocID="{DC467254-7AF3-4382-B971-8FEE9E8AB3DC}" presName="rootConnector" presStyleLbl="node2" presStyleIdx="4" presStyleCnt="6"/>
      <dgm:spPr/>
    </dgm:pt>
    <dgm:pt modelId="{57847FE0-D6FE-4A1D-9ED2-EFCB89025D69}" type="pres">
      <dgm:prSet presAssocID="{DC467254-7AF3-4382-B971-8FEE9E8AB3DC}" presName="hierChild4" presStyleCnt="0"/>
      <dgm:spPr/>
    </dgm:pt>
    <dgm:pt modelId="{1AAA5072-06DB-4DDF-B134-132E2C3EF911}" type="pres">
      <dgm:prSet presAssocID="{DC467254-7AF3-4382-B971-8FEE9E8AB3DC}" presName="hierChild5" presStyleCnt="0"/>
      <dgm:spPr/>
    </dgm:pt>
    <dgm:pt modelId="{384B28D3-3ECD-49AD-B539-EAF9864E2EE2}" type="pres">
      <dgm:prSet presAssocID="{86DDFF1C-D9D8-46D5-8CE2-2880E4B53FA1}" presName="Name37" presStyleLbl="parChTrans1D2" presStyleIdx="5" presStyleCnt="8"/>
      <dgm:spPr/>
    </dgm:pt>
    <dgm:pt modelId="{781EE73D-F798-4E9F-A750-17DCA298B358}" type="pres">
      <dgm:prSet presAssocID="{81789014-35FE-4994-B2CA-48442C36DEF5}" presName="hierRoot2" presStyleCnt="0">
        <dgm:presLayoutVars>
          <dgm:hierBranch val="init"/>
        </dgm:presLayoutVars>
      </dgm:prSet>
      <dgm:spPr/>
    </dgm:pt>
    <dgm:pt modelId="{28038B71-B4DB-46BE-B32A-C86AD88268AC}" type="pres">
      <dgm:prSet presAssocID="{81789014-35FE-4994-B2CA-48442C36DEF5}" presName="rootComposite" presStyleCnt="0"/>
      <dgm:spPr/>
    </dgm:pt>
    <dgm:pt modelId="{1836DBA0-456A-4925-A47C-C73AD48D4B6C}" type="pres">
      <dgm:prSet presAssocID="{81789014-35FE-4994-B2CA-48442C36DEF5}" presName="rootText" presStyleLbl="node2" presStyleIdx="5" presStyleCnt="6" custScaleX="108417" custScaleY="107944" custLinFactNeighborX="28023" custLinFactNeighborY="11055">
        <dgm:presLayoutVars>
          <dgm:chPref val="3"/>
        </dgm:presLayoutVars>
      </dgm:prSet>
      <dgm:spPr/>
    </dgm:pt>
    <dgm:pt modelId="{A72AAF1D-D8D5-44C7-875D-C976108E288C}" type="pres">
      <dgm:prSet presAssocID="{81789014-35FE-4994-B2CA-48442C36DEF5}" presName="rootConnector" presStyleLbl="node2" presStyleIdx="5" presStyleCnt="6"/>
      <dgm:spPr/>
    </dgm:pt>
    <dgm:pt modelId="{1A479030-238E-4E09-AA26-9216A33BC457}" type="pres">
      <dgm:prSet presAssocID="{81789014-35FE-4994-B2CA-48442C36DEF5}" presName="hierChild4" presStyleCnt="0"/>
      <dgm:spPr/>
    </dgm:pt>
    <dgm:pt modelId="{BEE3C52A-511A-4290-804D-C897A2F3E151}" type="pres">
      <dgm:prSet presAssocID="{81789014-35FE-4994-B2CA-48442C36DEF5}" presName="hierChild5" presStyleCnt="0"/>
      <dgm:spPr/>
    </dgm:pt>
    <dgm:pt modelId="{A0A04923-0326-404C-ADB5-A9195629A468}" type="pres">
      <dgm:prSet presAssocID="{81F88772-459D-4F1C-9312-5D30D8A6B52C}" presName="hierChild3" presStyleCnt="0"/>
      <dgm:spPr/>
    </dgm:pt>
    <dgm:pt modelId="{EFB917A8-16C0-4500-B42B-9A6123C0A696}" type="pres">
      <dgm:prSet presAssocID="{C2A772CC-BBC8-4F6E-88D6-776E9F5A1431}" presName="Name111" presStyleLbl="parChTrans1D2" presStyleIdx="6" presStyleCnt="8"/>
      <dgm:spPr/>
    </dgm:pt>
    <dgm:pt modelId="{D058DA24-488C-4D1E-9DC0-63A7F13C030A}" type="pres">
      <dgm:prSet presAssocID="{6EE8B04E-F063-4A64-AA4C-38286F5F98D6}" presName="hierRoot3" presStyleCnt="0">
        <dgm:presLayoutVars>
          <dgm:hierBranch val="init"/>
        </dgm:presLayoutVars>
      </dgm:prSet>
      <dgm:spPr/>
    </dgm:pt>
    <dgm:pt modelId="{D87CF21B-86A5-4FB0-9688-F3D093175B38}" type="pres">
      <dgm:prSet presAssocID="{6EE8B04E-F063-4A64-AA4C-38286F5F98D6}" presName="rootComposite3" presStyleCnt="0"/>
      <dgm:spPr/>
    </dgm:pt>
    <dgm:pt modelId="{11F804B9-D1CC-4ECB-8C13-D719AE8A8450}" type="pres">
      <dgm:prSet presAssocID="{6EE8B04E-F063-4A64-AA4C-38286F5F98D6}" presName="rootText3" presStyleLbl="asst1" presStyleIdx="0" presStyleCnt="2" custScaleX="233780" custScaleY="70002" custLinFactNeighborX="-50276" custLinFactNeighborY="-33579">
        <dgm:presLayoutVars>
          <dgm:chPref val="3"/>
        </dgm:presLayoutVars>
      </dgm:prSet>
      <dgm:spPr/>
    </dgm:pt>
    <dgm:pt modelId="{6EC5C16F-3137-4709-BB1E-A882B660E7A0}" type="pres">
      <dgm:prSet presAssocID="{6EE8B04E-F063-4A64-AA4C-38286F5F98D6}" presName="rootConnector3" presStyleLbl="asst1" presStyleIdx="0" presStyleCnt="2"/>
      <dgm:spPr/>
    </dgm:pt>
    <dgm:pt modelId="{9D723934-ECAB-4CD4-BF2C-E66FBFF5AF1A}" type="pres">
      <dgm:prSet presAssocID="{6EE8B04E-F063-4A64-AA4C-38286F5F98D6}" presName="hierChild6" presStyleCnt="0"/>
      <dgm:spPr/>
    </dgm:pt>
    <dgm:pt modelId="{A804AA9D-EB75-4250-A86B-87952DE6A8C1}" type="pres">
      <dgm:prSet presAssocID="{49522E42-FCD5-4B5A-B51B-E919AEB1F786}" presName="Name37" presStyleLbl="parChTrans1D3" presStyleIdx="5" presStyleCnt="7"/>
      <dgm:spPr/>
    </dgm:pt>
    <dgm:pt modelId="{B23941B4-0533-4F26-A759-59B66E7ECC11}" type="pres">
      <dgm:prSet presAssocID="{D5506E7C-EA44-41AB-A491-75122180A848}" presName="hierRoot2" presStyleCnt="0">
        <dgm:presLayoutVars>
          <dgm:hierBranch val="init"/>
        </dgm:presLayoutVars>
      </dgm:prSet>
      <dgm:spPr/>
    </dgm:pt>
    <dgm:pt modelId="{5A527D2F-A84F-416A-A3F0-61194298EE99}" type="pres">
      <dgm:prSet presAssocID="{D5506E7C-EA44-41AB-A491-75122180A848}" presName="rootComposite" presStyleCnt="0"/>
      <dgm:spPr/>
    </dgm:pt>
    <dgm:pt modelId="{1173CFCF-BF18-4A0D-A723-94EAF96A0DBB}" type="pres">
      <dgm:prSet presAssocID="{D5506E7C-EA44-41AB-A491-75122180A848}" presName="rootText" presStyleLbl="node3" presStyleIdx="4" presStyleCnt="6" custScaleX="169636" custScaleY="63724" custLinFactNeighborX="-67428" custLinFactNeighborY="-8694">
        <dgm:presLayoutVars>
          <dgm:chPref val="3"/>
        </dgm:presLayoutVars>
      </dgm:prSet>
      <dgm:spPr>
        <a:xfrm>
          <a:off x="3344123" y="1421141"/>
          <a:ext cx="1403606" cy="432513"/>
        </a:xfrm>
        <a:prstGeom prst="rect">
          <a:avLst/>
        </a:prstGeom>
      </dgm:spPr>
    </dgm:pt>
    <dgm:pt modelId="{178E6121-40E4-47EB-90ED-9E8E1A21C120}" type="pres">
      <dgm:prSet presAssocID="{D5506E7C-EA44-41AB-A491-75122180A848}" presName="rootConnector" presStyleLbl="node3" presStyleIdx="4" presStyleCnt="6"/>
      <dgm:spPr/>
    </dgm:pt>
    <dgm:pt modelId="{F6E86883-6732-4C74-8F66-5259CD04B719}" type="pres">
      <dgm:prSet presAssocID="{D5506E7C-EA44-41AB-A491-75122180A848}" presName="hierChild4" presStyleCnt="0"/>
      <dgm:spPr/>
    </dgm:pt>
    <dgm:pt modelId="{1337D276-8291-4ED9-B0D0-3F879FAA8A23}" type="pres">
      <dgm:prSet presAssocID="{7B21D2A7-237E-497F-9773-F89C8FBEABA6}" presName="Name37" presStyleLbl="parChTrans1D4" presStyleIdx="1" presStyleCnt="2"/>
      <dgm:spPr/>
    </dgm:pt>
    <dgm:pt modelId="{0052CF53-A545-4196-BB22-A80514488736}" type="pres">
      <dgm:prSet presAssocID="{7733EB22-7AF8-49D5-B347-5DCE55270A4D}" presName="hierRoot2" presStyleCnt="0">
        <dgm:presLayoutVars>
          <dgm:hierBranch val="init"/>
        </dgm:presLayoutVars>
      </dgm:prSet>
      <dgm:spPr/>
    </dgm:pt>
    <dgm:pt modelId="{3408E4E8-7AAF-4996-9479-E4431E8D423E}" type="pres">
      <dgm:prSet presAssocID="{7733EB22-7AF8-49D5-B347-5DCE55270A4D}" presName="rootComposite" presStyleCnt="0"/>
      <dgm:spPr/>
    </dgm:pt>
    <dgm:pt modelId="{E79CC82E-6BAA-4CA6-87A2-CB4A00D4B0EE}" type="pres">
      <dgm:prSet presAssocID="{7733EB22-7AF8-49D5-B347-5DCE55270A4D}" presName="rootText" presStyleLbl="node4" presStyleIdx="1" presStyleCnt="2" custScaleX="152462" custScaleY="75545" custLinFactNeighborX="-80753" custLinFactNeighborY="-35732">
        <dgm:presLayoutVars>
          <dgm:chPref val="3"/>
        </dgm:presLayoutVars>
      </dgm:prSet>
      <dgm:spPr>
        <a:xfrm>
          <a:off x="2543066" y="2154035"/>
          <a:ext cx="1261128" cy="413587"/>
        </a:xfrm>
        <a:prstGeom prst="rect">
          <a:avLst/>
        </a:prstGeom>
      </dgm:spPr>
    </dgm:pt>
    <dgm:pt modelId="{F9A8147F-B506-47A6-B63D-AB6992758A48}" type="pres">
      <dgm:prSet presAssocID="{7733EB22-7AF8-49D5-B347-5DCE55270A4D}" presName="rootConnector" presStyleLbl="node4" presStyleIdx="1" presStyleCnt="2"/>
      <dgm:spPr/>
    </dgm:pt>
    <dgm:pt modelId="{CFE43D53-D4FA-4B59-BF67-EDEF3CAB252B}" type="pres">
      <dgm:prSet presAssocID="{7733EB22-7AF8-49D5-B347-5DCE55270A4D}" presName="hierChild4" presStyleCnt="0"/>
      <dgm:spPr/>
    </dgm:pt>
    <dgm:pt modelId="{E0DDA821-D9EE-40B1-A7F2-DDEB39CA18E1}" type="pres">
      <dgm:prSet presAssocID="{7733EB22-7AF8-49D5-B347-5DCE55270A4D}" presName="hierChild5" presStyleCnt="0"/>
      <dgm:spPr/>
    </dgm:pt>
    <dgm:pt modelId="{9E0D41C5-8C09-4E15-99F2-36FD3F4633D5}" type="pres">
      <dgm:prSet presAssocID="{D5506E7C-EA44-41AB-A491-75122180A848}" presName="hierChild5" presStyleCnt="0"/>
      <dgm:spPr/>
    </dgm:pt>
    <dgm:pt modelId="{C9B999AF-A1AA-4BE4-BDF5-EE2806792C17}" type="pres">
      <dgm:prSet presAssocID="{67EBFA65-C412-4239-8ACE-5B62777CED74}" presName="Name37" presStyleLbl="parChTrans1D3" presStyleIdx="6" presStyleCnt="7"/>
      <dgm:spPr/>
    </dgm:pt>
    <dgm:pt modelId="{443F75CD-3A41-4B25-AAB7-2F33A28978D7}" type="pres">
      <dgm:prSet presAssocID="{51132130-272D-45F7-B1C1-1EAC98F78E7F}" presName="hierRoot2" presStyleCnt="0">
        <dgm:presLayoutVars>
          <dgm:hierBranch val="init"/>
        </dgm:presLayoutVars>
      </dgm:prSet>
      <dgm:spPr/>
    </dgm:pt>
    <dgm:pt modelId="{B63AA712-ADFC-4072-84AE-4F9545B3BDBB}" type="pres">
      <dgm:prSet presAssocID="{51132130-272D-45F7-B1C1-1EAC98F78E7F}" presName="rootComposite" presStyleCnt="0"/>
      <dgm:spPr/>
    </dgm:pt>
    <dgm:pt modelId="{E51D8254-2296-4450-9220-D5DB9F195E3F}" type="pres">
      <dgm:prSet presAssocID="{51132130-272D-45F7-B1C1-1EAC98F78E7F}" presName="rootText" presStyleLbl="node3" presStyleIdx="5" presStyleCnt="6" custScaleX="143652" custScaleY="80224" custLinFactNeighborX="-67534" custLinFactNeighborY="-8694">
        <dgm:presLayoutVars>
          <dgm:chPref val="3"/>
        </dgm:presLayoutVars>
      </dgm:prSet>
      <dgm:spPr>
        <a:xfrm>
          <a:off x="3351291" y="1738044"/>
          <a:ext cx="827175" cy="413587"/>
        </a:xfrm>
        <a:prstGeom prst="rect">
          <a:avLst/>
        </a:prstGeom>
      </dgm:spPr>
    </dgm:pt>
    <dgm:pt modelId="{0B2F0855-6620-4AE7-9EC7-49D4719E4CB5}" type="pres">
      <dgm:prSet presAssocID="{51132130-272D-45F7-B1C1-1EAC98F78E7F}" presName="rootConnector" presStyleLbl="node3" presStyleIdx="5" presStyleCnt="6"/>
      <dgm:spPr/>
    </dgm:pt>
    <dgm:pt modelId="{94A2B705-FBF0-4404-AC9D-910B6A4CED6C}" type="pres">
      <dgm:prSet presAssocID="{51132130-272D-45F7-B1C1-1EAC98F78E7F}" presName="hierChild4" presStyleCnt="0"/>
      <dgm:spPr/>
    </dgm:pt>
    <dgm:pt modelId="{FA9FAC06-E8FA-4F41-BE9B-1496465AC0E4}" type="pres">
      <dgm:prSet presAssocID="{51132130-272D-45F7-B1C1-1EAC98F78E7F}" presName="hierChild5" presStyleCnt="0"/>
      <dgm:spPr/>
    </dgm:pt>
    <dgm:pt modelId="{24DD651B-A796-4C63-8D0E-459FA732D906}" type="pres">
      <dgm:prSet presAssocID="{6EE8B04E-F063-4A64-AA4C-38286F5F98D6}" presName="hierChild7" presStyleCnt="0"/>
      <dgm:spPr/>
    </dgm:pt>
    <dgm:pt modelId="{D15DFE56-51D7-4DF4-8D28-604B37EC40D6}" type="pres">
      <dgm:prSet presAssocID="{52B2555A-92C4-47B4-9930-F043469DEE30}" presName="Name111" presStyleLbl="parChTrans1D2" presStyleIdx="7" presStyleCnt="8"/>
      <dgm:spPr/>
    </dgm:pt>
    <dgm:pt modelId="{3DF92C06-9851-4782-9AD1-BF1CEABDA4AF}" type="pres">
      <dgm:prSet presAssocID="{669B75E9-3615-4535-9402-425292A6B850}" presName="hierRoot3" presStyleCnt="0">
        <dgm:presLayoutVars>
          <dgm:hierBranch val="init"/>
        </dgm:presLayoutVars>
      </dgm:prSet>
      <dgm:spPr/>
    </dgm:pt>
    <dgm:pt modelId="{4CEED2B7-41B1-424A-AB58-67EE58416DAB}" type="pres">
      <dgm:prSet presAssocID="{669B75E9-3615-4535-9402-425292A6B850}" presName="rootComposite3" presStyleCnt="0"/>
      <dgm:spPr/>
    </dgm:pt>
    <dgm:pt modelId="{A56D2EBE-0126-4758-8AB9-26548B549042}" type="pres">
      <dgm:prSet presAssocID="{669B75E9-3615-4535-9402-425292A6B850}" presName="rootText3" presStyleLbl="asst1" presStyleIdx="1" presStyleCnt="2">
        <dgm:presLayoutVars>
          <dgm:chPref val="3"/>
        </dgm:presLayoutVars>
      </dgm:prSet>
      <dgm:spPr/>
    </dgm:pt>
    <dgm:pt modelId="{731869B9-1840-4A99-B942-17EB7FDBD97D}" type="pres">
      <dgm:prSet presAssocID="{669B75E9-3615-4535-9402-425292A6B850}" presName="rootConnector3" presStyleLbl="asst1" presStyleIdx="1" presStyleCnt="2"/>
      <dgm:spPr/>
    </dgm:pt>
    <dgm:pt modelId="{A84D436C-481A-4165-96E4-374B0DA7D25C}" type="pres">
      <dgm:prSet presAssocID="{669B75E9-3615-4535-9402-425292A6B850}" presName="hierChild6" presStyleCnt="0"/>
      <dgm:spPr/>
    </dgm:pt>
    <dgm:pt modelId="{335A3612-F000-457E-8103-D9007A4FD568}" type="pres">
      <dgm:prSet presAssocID="{669B75E9-3615-4535-9402-425292A6B850}" presName="hierChild7" presStyleCnt="0"/>
      <dgm:spPr/>
    </dgm:pt>
  </dgm:ptLst>
  <dgm:cxnLst>
    <dgm:cxn modelId="{DDE0AB0E-D3C1-46B7-8023-72290EB5ADED}" type="presOf" srcId="{DC467254-7AF3-4382-B971-8FEE9E8AB3DC}" destId="{F7964F70-83C1-4E7C-BD00-4C080369DC81}" srcOrd="0" destOrd="0" presId="urn:microsoft.com/office/officeart/2005/8/layout/orgChart1"/>
    <dgm:cxn modelId="{8435F80F-C943-4349-9217-F5576F7B9C93}" type="presOf" srcId="{82348B79-89FE-4BED-887F-2F521DD0927F}" destId="{D008693C-33DF-4E30-90EB-3D97FF128D5D}" srcOrd="0" destOrd="0" presId="urn:microsoft.com/office/officeart/2005/8/layout/orgChart1"/>
    <dgm:cxn modelId="{7C842B10-EFF3-404B-8D88-5FC982515D2F}" type="presOf" srcId="{4587E44A-5D51-4480-9058-D43248BEAC38}" destId="{CFC886D0-B055-40C3-ABE0-0FB0541386B4}" srcOrd="0" destOrd="0" presId="urn:microsoft.com/office/officeart/2005/8/layout/orgChart1"/>
    <dgm:cxn modelId="{7582D110-0D39-40D4-B06B-2B7CCE14E904}" type="presOf" srcId="{81F88772-459D-4F1C-9312-5D30D8A6B52C}" destId="{7EFCC9A9-4CEB-4A89-B732-1BD2A46B1AF4}" srcOrd="1" destOrd="0" presId="urn:microsoft.com/office/officeart/2005/8/layout/orgChart1"/>
    <dgm:cxn modelId="{B3734212-03AE-4AFE-8525-4BD6D8B89771}" type="presOf" srcId="{CBFF258B-6F0C-4B63-99CE-8A505AB7516B}" destId="{27964089-CFE4-4A61-AFDE-B730D5948269}" srcOrd="0" destOrd="0" presId="urn:microsoft.com/office/officeart/2005/8/layout/orgChart1"/>
    <dgm:cxn modelId="{36AF7712-E106-4CB1-9B54-D695E5071466}" srcId="{82348B79-89FE-4BED-887F-2F521DD0927F}" destId="{0FCC6807-F71C-440F-A726-964A43551678}" srcOrd="3" destOrd="0" parTransId="{7413DB78-8124-44A8-B5C6-5EEA851D933F}" sibTransId="{A36D30F7-AF3E-46E3-A10D-AC84D37E1984}"/>
    <dgm:cxn modelId="{E18D5613-84D3-4BCB-A91A-29D0539DB3CD}" type="presOf" srcId="{2093D03A-0B56-4F81-AA67-6F90C92141E7}" destId="{DF632D1B-BAE1-483C-8548-A2E53098C5CA}" srcOrd="0" destOrd="0" presId="urn:microsoft.com/office/officeart/2005/8/layout/orgChart1"/>
    <dgm:cxn modelId="{1B096B16-EB49-45A2-AF29-88D0703FA284}" srcId="{82348B79-89FE-4BED-887F-2F521DD0927F}" destId="{DD9CE1ED-025D-4C18-A5DC-20598D707DCF}" srcOrd="1" destOrd="0" parTransId="{67EFDEA1-FA0D-4380-BFE7-EBE01FDBBE84}" sibTransId="{4456DA74-AB8D-48FC-BC58-F36D1A9E5B7F}"/>
    <dgm:cxn modelId="{8D640A1D-B819-4E2E-B55C-49DEE4573908}" srcId="{81F88772-459D-4F1C-9312-5D30D8A6B52C}" destId="{E9EBD675-F09B-4C4B-A2C5-3E68C1EBAF2F}" srcOrd="1" destOrd="0" parTransId="{9395259C-4B8F-4519-B336-41064F2A4173}" sibTransId="{1DCE81D9-D483-44D3-A8DB-6539E0B4F305}"/>
    <dgm:cxn modelId="{EE00BC1D-1EAF-42D9-9BF6-1972DA556E06}" type="presOf" srcId="{0F540F64-8B79-4BB1-A0CB-8DC9A5684ACE}" destId="{F5A2C019-02C3-4709-A68C-593807BDAB8C}" srcOrd="0" destOrd="0" presId="urn:microsoft.com/office/officeart/2005/8/layout/orgChart1"/>
    <dgm:cxn modelId="{7481981F-AF26-4483-9514-0C23BFE54F0A}" type="presOf" srcId="{669B75E9-3615-4535-9402-425292A6B850}" destId="{731869B9-1840-4A99-B942-17EB7FDBD97D}" srcOrd="1" destOrd="0" presId="urn:microsoft.com/office/officeart/2005/8/layout/orgChart1"/>
    <dgm:cxn modelId="{4F329A21-4A4B-4D1E-90B7-0283BF3AE961}" type="presOf" srcId="{86DDFF1C-D9D8-46D5-8CE2-2880E4B53FA1}" destId="{384B28D3-3ECD-49AD-B539-EAF9864E2EE2}" srcOrd="0" destOrd="0" presId="urn:microsoft.com/office/officeart/2005/8/layout/orgChart1"/>
    <dgm:cxn modelId="{A2DAE621-F72A-431A-BB50-FDB7FDA2F1E5}" type="presOf" srcId="{DD9CE1ED-025D-4C18-A5DC-20598D707DCF}" destId="{A1E92D1D-5042-422E-B18C-55825092F3DE}" srcOrd="0" destOrd="0" presId="urn:microsoft.com/office/officeart/2005/8/layout/orgChart1"/>
    <dgm:cxn modelId="{A619BB24-2314-4186-947C-48004837471B}" type="presOf" srcId="{51132130-272D-45F7-B1C1-1EAC98F78E7F}" destId="{0B2F0855-6620-4AE7-9EC7-49D4719E4CB5}" srcOrd="1" destOrd="0" presId="urn:microsoft.com/office/officeart/2005/8/layout/orgChart1"/>
    <dgm:cxn modelId="{1F7E632A-7EA7-4C64-BE31-1BAAD90AC64C}" srcId="{81F88772-459D-4F1C-9312-5D30D8A6B52C}" destId="{82348B79-89FE-4BED-887F-2F521DD0927F}" srcOrd="3" destOrd="0" parTransId="{E0F3D44C-01D7-42EF-A3B4-44A822532B35}" sibTransId="{757BDF12-A301-4233-A7DE-3CA9DAD8B507}"/>
    <dgm:cxn modelId="{8192F02B-7D44-4EBC-9F7D-120A9AEE16F8}" type="presOf" srcId="{63305487-5017-4ECB-8381-FDC5C9C15465}" destId="{ABE9CFE1-A74D-481D-AB11-BC9F7B6DB61B}" srcOrd="0" destOrd="0" presId="urn:microsoft.com/office/officeart/2005/8/layout/orgChart1"/>
    <dgm:cxn modelId="{62DF5C2C-C191-4094-A238-7D6B1C0D4924}" type="presOf" srcId="{D5506E7C-EA44-41AB-A491-75122180A848}" destId="{1173CFCF-BF18-4A0D-A723-94EAF96A0DBB}" srcOrd="0" destOrd="0" presId="urn:microsoft.com/office/officeart/2005/8/layout/orgChart1"/>
    <dgm:cxn modelId="{9204592D-7B27-4B51-BE8B-3467E003E006}" type="presOf" srcId="{0FCC6807-F71C-440F-A726-964A43551678}" destId="{D2CC1691-EFB8-4531-A7F3-E656C37FD39E}" srcOrd="1" destOrd="0" presId="urn:microsoft.com/office/officeart/2005/8/layout/orgChart1"/>
    <dgm:cxn modelId="{F6EEEB34-A7E5-44EF-ACCA-BA35770FB548}" type="presOf" srcId="{623ADCDA-FE5A-48B7-AB90-D651066CD779}" destId="{B34ADCE6-AD20-4A9F-B8E6-330164FB1923}" srcOrd="1" destOrd="0" presId="urn:microsoft.com/office/officeart/2005/8/layout/orgChart1"/>
    <dgm:cxn modelId="{407FE23B-D84E-4B99-94DD-C945F78EB54F}" type="presOf" srcId="{67EBFA65-C412-4239-8ACE-5B62777CED74}" destId="{C9B999AF-A1AA-4BE4-BDF5-EE2806792C17}" srcOrd="0" destOrd="0" presId="urn:microsoft.com/office/officeart/2005/8/layout/orgChart1"/>
    <dgm:cxn modelId="{6735933C-7FC1-4903-99F3-27F69BD3B5BA}" type="presOf" srcId="{33B3FFE7-1772-47C8-B5ED-82F096A46B81}" destId="{316306E3-D410-481D-AB9F-A4E275F0E8B5}" srcOrd="0" destOrd="0" presId="urn:microsoft.com/office/officeart/2005/8/layout/orgChart1"/>
    <dgm:cxn modelId="{1F959240-5E11-46F9-A187-A08384AB2C7D}" type="presOf" srcId="{51132130-272D-45F7-B1C1-1EAC98F78E7F}" destId="{E51D8254-2296-4450-9220-D5DB9F195E3F}" srcOrd="0" destOrd="0" presId="urn:microsoft.com/office/officeart/2005/8/layout/orgChart1"/>
    <dgm:cxn modelId="{9E10B75E-E6A7-4986-8050-4B4274618CBE}" srcId="{82348B79-89FE-4BED-887F-2F521DD0927F}" destId="{CA623D7F-5DD3-4D87-9775-EE2C24BC5088}" srcOrd="0" destOrd="0" parTransId="{4587E44A-5D51-4480-9058-D43248BEAC38}" sibTransId="{707EA179-E19F-4EB7-9AC2-1823DB53CC32}"/>
    <dgm:cxn modelId="{C176C65E-BE7E-40D9-806A-7304621177DC}" type="presOf" srcId="{669B75E9-3615-4535-9402-425292A6B850}" destId="{A56D2EBE-0126-4758-8AB9-26548B549042}" srcOrd="0" destOrd="0" presId="urn:microsoft.com/office/officeart/2005/8/layout/orgChart1"/>
    <dgm:cxn modelId="{E728065F-C6F3-46C7-8D3B-6D21C5D1362A}" srcId="{82348B79-89FE-4BED-887F-2F521DD0927F}" destId="{928E632F-2817-4A72-B93D-315FFF974C24}" srcOrd="4" destOrd="0" parTransId="{0F540F64-8B79-4BB1-A0CB-8DC9A5684ACE}" sibTransId="{B4890F3B-33BD-49A3-B93F-FEC68277F3EC}"/>
    <dgm:cxn modelId="{3F968441-4964-4513-8E93-E33D32264053}" type="presOf" srcId="{49522E42-FCD5-4B5A-B51B-E919AEB1F786}" destId="{A804AA9D-EB75-4250-A86B-87952DE6A8C1}" srcOrd="0" destOrd="0" presId="urn:microsoft.com/office/officeart/2005/8/layout/orgChart1"/>
    <dgm:cxn modelId="{04062E45-3237-4D90-8DFC-F9783C2C927F}" srcId="{81F88772-459D-4F1C-9312-5D30D8A6B52C}" destId="{103B1C17-F66C-4823-9001-F27A74D17EE6}" srcOrd="0" destOrd="0" parTransId="{2093D03A-0B56-4F81-AA67-6F90C92141E7}" sibTransId="{B02B383B-2A32-4935-B081-4581058A03A9}"/>
    <dgm:cxn modelId="{4D856968-8FBE-4347-9A25-B8A1CF2159A3}" type="presOf" srcId="{6EE8B04E-F063-4A64-AA4C-38286F5F98D6}" destId="{11F804B9-D1CC-4ECB-8C13-D719AE8A8450}" srcOrd="0" destOrd="0" presId="urn:microsoft.com/office/officeart/2005/8/layout/orgChart1"/>
    <dgm:cxn modelId="{3F5BDE6B-497B-41AE-973A-5ED84601D6C6}" type="presOf" srcId="{623ADCDA-FE5A-48B7-AB90-D651066CD779}" destId="{73271A2A-AD17-4F5E-9E68-BFFB1533B467}" srcOrd="0" destOrd="0" presId="urn:microsoft.com/office/officeart/2005/8/layout/orgChart1"/>
    <dgm:cxn modelId="{F724364C-EAA6-4886-8BA9-77049597924E}" type="presOf" srcId="{928E632F-2817-4A72-B93D-315FFF974C24}" destId="{DC27A595-94E4-4269-9FAE-FBC9A2A5E664}" srcOrd="0" destOrd="0" presId="urn:microsoft.com/office/officeart/2005/8/layout/orgChart1"/>
    <dgm:cxn modelId="{55C00C4E-B26D-49F7-BC6F-1E7A0C96E95E}" type="presOf" srcId="{9395259C-4B8F-4519-B336-41064F2A4173}" destId="{6F989067-6800-4F06-9AEB-1D25744F5F1A}" srcOrd="0" destOrd="0" presId="urn:microsoft.com/office/officeart/2005/8/layout/orgChart1"/>
    <dgm:cxn modelId="{A4ECA26F-83B5-4FB1-8184-9C29B8F476D0}" type="presOf" srcId="{BA738420-D488-431F-9346-E8DBD9C038CD}" destId="{20C98F5E-FA7E-4F6E-9860-FBD5F126894F}" srcOrd="0" destOrd="0" presId="urn:microsoft.com/office/officeart/2005/8/layout/orgChart1"/>
    <dgm:cxn modelId="{1DCEF04F-E444-4E8B-BD08-6E762964C99F}" type="presOf" srcId="{C2A772CC-BBC8-4F6E-88D6-776E9F5A1431}" destId="{EFB917A8-16C0-4500-B42B-9A6123C0A696}" srcOrd="0" destOrd="0" presId="urn:microsoft.com/office/officeart/2005/8/layout/orgChart1"/>
    <dgm:cxn modelId="{F13FDF72-B7E3-42E8-9D5C-74CDB9A4057C}" srcId="{81F88772-459D-4F1C-9312-5D30D8A6B52C}" destId="{DC467254-7AF3-4382-B971-8FEE9E8AB3DC}" srcOrd="4" destOrd="0" parTransId="{BA738420-D488-431F-9346-E8DBD9C038CD}" sibTransId="{7EC7904F-7AD2-41A0-97F9-A1E1F0E0C843}"/>
    <dgm:cxn modelId="{7283E756-2B4A-4A6F-8503-25BF2E3A94CD}" type="presOf" srcId="{DD9CE1ED-025D-4C18-A5DC-20598D707DCF}" destId="{34D72193-108D-4E86-8913-2995A244BCF7}" srcOrd="1" destOrd="0" presId="urn:microsoft.com/office/officeart/2005/8/layout/orgChart1"/>
    <dgm:cxn modelId="{97460077-8F8B-4009-BADA-6A668BFBC82E}" type="presOf" srcId="{E9EBD675-F09B-4C4B-A2C5-3E68C1EBAF2F}" destId="{C45728D3-A2C6-4C0E-961F-87B47DD4EFA9}" srcOrd="0" destOrd="0" presId="urn:microsoft.com/office/officeart/2005/8/layout/orgChart1"/>
    <dgm:cxn modelId="{AD02747C-892F-4B0E-9705-DAA68B15AA1C}" type="presOf" srcId="{CA623D7F-5DD3-4D87-9775-EE2C24BC5088}" destId="{59CF62CE-0E64-43A1-8622-6734A413178C}" srcOrd="0" destOrd="0" presId="urn:microsoft.com/office/officeart/2005/8/layout/orgChart1"/>
    <dgm:cxn modelId="{05957D7C-F524-4266-A746-D07E1F10BE89}" type="presOf" srcId="{52B2555A-92C4-47B4-9930-F043469DEE30}" destId="{D15DFE56-51D7-4DF4-8D28-604B37EC40D6}" srcOrd="0" destOrd="0" presId="urn:microsoft.com/office/officeart/2005/8/layout/orgChart1"/>
    <dgm:cxn modelId="{0424927F-A385-430E-8060-61235B8FBF92}" srcId="{81F88772-459D-4F1C-9312-5D30D8A6B52C}" destId="{623ADCDA-FE5A-48B7-AB90-D651066CD779}" srcOrd="2" destOrd="0" parTransId="{56C30EB7-3083-40C5-9015-59452E0ADED5}" sibTransId="{BE8AD3C3-0DC8-46FE-98F9-54ED5435DDB4}"/>
    <dgm:cxn modelId="{5737C684-756C-41EA-9484-92A3C220F0B7}" type="presOf" srcId="{103B1C17-F66C-4823-9001-F27A74D17EE6}" destId="{9F8A60D9-75A1-47AA-91AC-151065E48E1C}" srcOrd="0" destOrd="0" presId="urn:microsoft.com/office/officeart/2005/8/layout/orgChart1"/>
    <dgm:cxn modelId="{ECBB198E-66DA-4ADB-BF4E-8165F40338A8}" type="presOf" srcId="{103B1C17-F66C-4823-9001-F27A74D17EE6}" destId="{83992A9A-3A8C-452F-ABED-31A2EABFCD81}" srcOrd="1" destOrd="0" presId="urn:microsoft.com/office/officeart/2005/8/layout/orgChart1"/>
    <dgm:cxn modelId="{1CB8EB92-EA92-457D-83AB-816A36A68BFA}" type="presOf" srcId="{D5506E7C-EA44-41AB-A491-75122180A848}" destId="{178E6121-40E4-47EB-90ED-9E8E1A21C120}" srcOrd="1" destOrd="0" presId="urn:microsoft.com/office/officeart/2005/8/layout/orgChart1"/>
    <dgm:cxn modelId="{B4997093-9E06-4A71-A36A-665F00C1772E}" type="presOf" srcId="{81789014-35FE-4994-B2CA-48442C36DEF5}" destId="{A72AAF1D-D8D5-44C7-875D-C976108E288C}" srcOrd="1" destOrd="0" presId="urn:microsoft.com/office/officeart/2005/8/layout/orgChart1"/>
    <dgm:cxn modelId="{A9157493-D34D-403D-9062-FA3E14969531}" type="presOf" srcId="{81F88772-459D-4F1C-9312-5D30D8A6B52C}" destId="{DA8264C1-1DCD-4908-95DF-775A0B1E0D3B}" srcOrd="0" destOrd="0" presId="urn:microsoft.com/office/officeart/2005/8/layout/orgChart1"/>
    <dgm:cxn modelId="{D455A694-FCB0-4852-815A-31994651FE54}" type="presOf" srcId="{82348B79-89FE-4BED-887F-2F521DD0927F}" destId="{113449A5-B3DA-43FC-87AD-6814EF351553}" srcOrd="1" destOrd="0" presId="urn:microsoft.com/office/officeart/2005/8/layout/orgChart1"/>
    <dgm:cxn modelId="{059B3FA1-7DE6-43C3-AD56-7D881E21BC3F}" type="presOf" srcId="{CA623D7F-5DD3-4D87-9775-EE2C24BC5088}" destId="{C8C72A13-241E-4B7F-A8D3-5DA48E612D0F}" srcOrd="1" destOrd="0" presId="urn:microsoft.com/office/officeart/2005/8/layout/orgChart1"/>
    <dgm:cxn modelId="{B660A5A7-E5F2-484D-9022-E68C65843B78}" type="presOf" srcId="{0FCC6807-F71C-440F-A726-964A43551678}" destId="{31995ABE-310B-4D5C-8721-58336C21CCE1}" srcOrd="0" destOrd="0" presId="urn:microsoft.com/office/officeart/2005/8/layout/orgChart1"/>
    <dgm:cxn modelId="{B21FEAA9-7DD3-4960-A036-B218DC480A4A}" srcId="{81F88772-459D-4F1C-9312-5D30D8A6B52C}" destId="{6EE8B04E-F063-4A64-AA4C-38286F5F98D6}" srcOrd="6" destOrd="0" parTransId="{C2A772CC-BBC8-4F6E-88D6-776E9F5A1431}" sibTransId="{902334EC-7F16-45DB-89FE-46129D27D6C9}"/>
    <dgm:cxn modelId="{42FBA6AA-19D2-40EB-B6F8-74FC5E7066C7}" type="presOf" srcId="{81789014-35FE-4994-B2CA-48442C36DEF5}" destId="{1836DBA0-456A-4925-A47C-C73AD48D4B6C}" srcOrd="0" destOrd="0" presId="urn:microsoft.com/office/officeart/2005/8/layout/orgChart1"/>
    <dgm:cxn modelId="{B2DFE7AB-3181-4EF7-817C-E51BC98756FE}" type="presOf" srcId="{96D73F9E-D314-4E75-8D76-58CAB11A1478}" destId="{F9657880-EB55-414E-B4F9-449498ECCA2E}" srcOrd="0" destOrd="0" presId="urn:microsoft.com/office/officeart/2005/8/layout/orgChart1"/>
    <dgm:cxn modelId="{248AF8AB-BC39-46A5-9B9A-42CA65EEF48D}" type="presOf" srcId="{6EE8B04E-F063-4A64-AA4C-38286F5F98D6}" destId="{6EC5C16F-3137-4709-BB1E-A882B660E7A0}" srcOrd="1" destOrd="0" presId="urn:microsoft.com/office/officeart/2005/8/layout/orgChart1"/>
    <dgm:cxn modelId="{99ADDCBB-0C8A-437D-94DF-F7879CC48662}" srcId="{6EE8B04E-F063-4A64-AA4C-38286F5F98D6}" destId="{D5506E7C-EA44-41AB-A491-75122180A848}" srcOrd="0" destOrd="0" parTransId="{49522E42-FCD5-4B5A-B51B-E919AEB1F786}" sibTransId="{5D2B1735-8139-4BFB-AEEA-A0DAF622B179}"/>
    <dgm:cxn modelId="{60A798C4-67A3-4571-B1F7-0D6D6D343D9F}" type="presOf" srcId="{7413DB78-8124-44A8-B5C6-5EEA851D933F}" destId="{BEDE89E0-0127-43DB-A577-5E83DBC80B33}" srcOrd="0" destOrd="0" presId="urn:microsoft.com/office/officeart/2005/8/layout/orgChart1"/>
    <dgm:cxn modelId="{83C3B1C5-4BE5-4C38-8D01-765ABE0A804A}" srcId="{81F88772-459D-4F1C-9312-5D30D8A6B52C}" destId="{81789014-35FE-4994-B2CA-48442C36DEF5}" srcOrd="5" destOrd="0" parTransId="{86DDFF1C-D9D8-46D5-8CE2-2880E4B53FA1}" sibTransId="{920BCD85-A2C3-45BF-8DA1-200E94642B15}"/>
    <dgm:cxn modelId="{58E446C9-511A-4896-81F7-98E6CDC9264B}" type="presOf" srcId="{67EFDEA1-FA0D-4380-BFE7-EBE01FDBBE84}" destId="{182FA7A0-8B40-4E21-9C25-DF18617E1733}" srcOrd="0" destOrd="0" presId="urn:microsoft.com/office/officeart/2005/8/layout/orgChart1"/>
    <dgm:cxn modelId="{FB6440CD-E5A6-4E43-898E-1F012623BF46}" type="presOf" srcId="{7B21D2A7-237E-497F-9773-F89C8FBEABA6}" destId="{1337D276-8291-4ED9-B0D0-3F879FAA8A23}" srcOrd="0" destOrd="0" presId="urn:microsoft.com/office/officeart/2005/8/layout/orgChart1"/>
    <dgm:cxn modelId="{8A4E06CE-C770-47BA-95E4-D4E0F63C1617}" type="presOf" srcId="{9D91A5CF-FA9D-4B63-A14E-2A6D08DE5767}" destId="{4059B3AC-9225-46A2-89F0-2433E553D00A}" srcOrd="0" destOrd="0" presId="urn:microsoft.com/office/officeart/2005/8/layout/orgChart1"/>
    <dgm:cxn modelId="{7B4E17CE-C353-42E4-828C-5ED9C4E515BA}" type="presOf" srcId="{CBFF258B-6F0C-4B63-99CE-8A505AB7516B}" destId="{6B606329-971E-4ECE-B67B-AA2EC031741C}" srcOrd="1" destOrd="0" presId="urn:microsoft.com/office/officeart/2005/8/layout/orgChart1"/>
    <dgm:cxn modelId="{012C48D8-2E73-4EB3-85E0-9656C1F91E28}" type="presOf" srcId="{928E632F-2817-4A72-B93D-315FFF974C24}" destId="{12DED0AC-8C46-4340-A5DC-5CCA160EB353}" srcOrd="1" destOrd="0" presId="urn:microsoft.com/office/officeart/2005/8/layout/orgChart1"/>
    <dgm:cxn modelId="{5599C4D9-E59D-4234-939B-B0897BFD1F0D}" type="presOf" srcId="{DC467254-7AF3-4382-B971-8FEE9E8AB3DC}" destId="{1032879A-6C4A-43E5-BEBF-E3BA11FC9A82}" srcOrd="1" destOrd="0" presId="urn:microsoft.com/office/officeart/2005/8/layout/orgChart1"/>
    <dgm:cxn modelId="{D12EC9DC-3E47-4B22-ADEC-ED3A15E576C4}" srcId="{D5506E7C-EA44-41AB-A491-75122180A848}" destId="{7733EB22-7AF8-49D5-B347-5DCE55270A4D}" srcOrd="0" destOrd="0" parTransId="{7B21D2A7-237E-497F-9773-F89C8FBEABA6}" sibTransId="{B2413680-1F4C-4047-9E8D-481D385F0C8E}"/>
    <dgm:cxn modelId="{4F5744DF-FD72-410A-BAF3-63EE347F2EBE}" srcId="{82348B79-89FE-4BED-887F-2F521DD0927F}" destId="{CBFF258B-6F0C-4B63-99CE-8A505AB7516B}" srcOrd="2" destOrd="0" parTransId="{63305487-5017-4ECB-8381-FDC5C9C15465}" sibTransId="{6C16EFA1-E367-4C3A-9286-B4D05093659D}"/>
    <dgm:cxn modelId="{9B3A8CE1-3D2A-4F84-8EF5-963D0C4166FF}" type="presOf" srcId="{7733EB22-7AF8-49D5-B347-5DCE55270A4D}" destId="{E79CC82E-6BAA-4CA6-87A2-CB4A00D4B0EE}" srcOrd="0" destOrd="0" presId="urn:microsoft.com/office/officeart/2005/8/layout/orgChart1"/>
    <dgm:cxn modelId="{E7A004E7-C62D-4112-A612-9A3BB0814C9A}" type="presOf" srcId="{7733EB22-7AF8-49D5-B347-5DCE55270A4D}" destId="{F9A8147F-B506-47A6-B63D-AB6992758A48}" srcOrd="1" destOrd="0" presId="urn:microsoft.com/office/officeart/2005/8/layout/orgChart1"/>
    <dgm:cxn modelId="{93BC8BE9-2043-4B9F-9E60-C5117A893156}" srcId="{81F88772-459D-4F1C-9312-5D30D8A6B52C}" destId="{669B75E9-3615-4535-9402-425292A6B850}" srcOrd="7" destOrd="0" parTransId="{52B2555A-92C4-47B4-9930-F043469DEE30}" sibTransId="{DBE47CC7-74AF-4097-9485-BB9D5864C940}"/>
    <dgm:cxn modelId="{81E5B7EB-8AD7-44CC-8D2D-49A718FC57FA}" type="presOf" srcId="{E9EBD675-F09B-4C4B-A2C5-3E68C1EBAF2F}" destId="{619B5278-32CE-401A-B163-9F181182198F}" srcOrd="1" destOrd="0" presId="urn:microsoft.com/office/officeart/2005/8/layout/orgChart1"/>
    <dgm:cxn modelId="{D8C0F7EB-D2B5-4A2A-AF19-76F23D363D7A}" srcId="{CA623D7F-5DD3-4D87-9775-EE2C24BC5088}" destId="{96D73F9E-D314-4E75-8D76-58CAB11A1478}" srcOrd="0" destOrd="0" parTransId="{33B3FFE7-1772-47C8-B5ED-82F096A46B81}" sibTransId="{84DE856F-1EAC-4FF4-8926-52BF5CE864FE}"/>
    <dgm:cxn modelId="{0210FBF4-66D5-4A2E-B9E1-9DCD238C6F91}" srcId="{9D91A5CF-FA9D-4B63-A14E-2A6D08DE5767}" destId="{81F88772-459D-4F1C-9312-5D30D8A6B52C}" srcOrd="0" destOrd="0" parTransId="{204FDF7A-4BD9-4AE1-8CFF-9AA309014F77}" sibTransId="{3B70B048-2FE8-4268-B946-72A5EAEA47B9}"/>
    <dgm:cxn modelId="{647047F5-A7DE-426B-860F-8B2614000BC7}" type="presOf" srcId="{E0F3D44C-01D7-42EF-A3B4-44A822532B35}" destId="{DD8C932C-3CC8-4B50-B1EE-9CD2F9290962}" srcOrd="0" destOrd="0" presId="urn:microsoft.com/office/officeart/2005/8/layout/orgChart1"/>
    <dgm:cxn modelId="{D1EB8CF8-BB43-4209-BE7E-7711B84B90B6}" type="presOf" srcId="{56C30EB7-3083-40C5-9015-59452E0ADED5}" destId="{1CEAEDD7-C35F-48D8-8193-30AEA27D016F}" srcOrd="0" destOrd="0" presId="urn:microsoft.com/office/officeart/2005/8/layout/orgChart1"/>
    <dgm:cxn modelId="{43F1ABF8-DC12-4BE0-9E39-42FE755C873F}" type="presOf" srcId="{96D73F9E-D314-4E75-8D76-58CAB11A1478}" destId="{CD8B1A49-2639-476C-BE90-BC096E1B5FFA}" srcOrd="1" destOrd="0" presId="urn:microsoft.com/office/officeart/2005/8/layout/orgChart1"/>
    <dgm:cxn modelId="{2E3E5FFD-4361-42AF-8116-FC273E3E1BED}" srcId="{6EE8B04E-F063-4A64-AA4C-38286F5F98D6}" destId="{51132130-272D-45F7-B1C1-1EAC98F78E7F}" srcOrd="1" destOrd="0" parTransId="{67EBFA65-C412-4239-8ACE-5B62777CED74}" sibTransId="{0716CA9F-9AD4-4844-A367-EA843671C075}"/>
    <dgm:cxn modelId="{609C10A1-8C89-4F0D-835D-EE5BBB1E1919}" type="presParOf" srcId="{4059B3AC-9225-46A2-89F0-2433E553D00A}" destId="{1F38AF7C-D93E-4EDB-8D25-73E6B16E389C}" srcOrd="0" destOrd="0" presId="urn:microsoft.com/office/officeart/2005/8/layout/orgChart1"/>
    <dgm:cxn modelId="{0F280BB7-4663-4A1A-A037-11301079BEC1}" type="presParOf" srcId="{1F38AF7C-D93E-4EDB-8D25-73E6B16E389C}" destId="{F2F57D78-B1C7-43B6-B80E-4E975870F60B}" srcOrd="0" destOrd="0" presId="urn:microsoft.com/office/officeart/2005/8/layout/orgChart1"/>
    <dgm:cxn modelId="{E84BFEAC-5884-4323-A274-1EB4BB88599B}" type="presParOf" srcId="{F2F57D78-B1C7-43B6-B80E-4E975870F60B}" destId="{DA8264C1-1DCD-4908-95DF-775A0B1E0D3B}" srcOrd="0" destOrd="0" presId="urn:microsoft.com/office/officeart/2005/8/layout/orgChart1"/>
    <dgm:cxn modelId="{88393606-B139-46F4-83E9-DE71BFA7C535}" type="presParOf" srcId="{F2F57D78-B1C7-43B6-B80E-4E975870F60B}" destId="{7EFCC9A9-4CEB-4A89-B732-1BD2A46B1AF4}" srcOrd="1" destOrd="0" presId="urn:microsoft.com/office/officeart/2005/8/layout/orgChart1"/>
    <dgm:cxn modelId="{9837D7BA-5F79-485C-BF41-F4CABC9C78DF}" type="presParOf" srcId="{1F38AF7C-D93E-4EDB-8D25-73E6B16E389C}" destId="{9C899EFD-2B90-4097-8943-4C25F2ED949B}" srcOrd="1" destOrd="0" presId="urn:microsoft.com/office/officeart/2005/8/layout/orgChart1"/>
    <dgm:cxn modelId="{B332DE97-9EE1-47BA-BE6B-8B7851DC610D}" type="presParOf" srcId="{9C899EFD-2B90-4097-8943-4C25F2ED949B}" destId="{DF632D1B-BAE1-483C-8548-A2E53098C5CA}" srcOrd="0" destOrd="0" presId="urn:microsoft.com/office/officeart/2005/8/layout/orgChart1"/>
    <dgm:cxn modelId="{0D62A574-ED3C-4582-B3FA-FEC9E48EA788}" type="presParOf" srcId="{9C899EFD-2B90-4097-8943-4C25F2ED949B}" destId="{EB10F9D3-6CD7-4C69-981C-85A8BD9177AE}" srcOrd="1" destOrd="0" presId="urn:microsoft.com/office/officeart/2005/8/layout/orgChart1"/>
    <dgm:cxn modelId="{F8A0EA2B-248C-461D-A35B-F91110A7C21A}" type="presParOf" srcId="{EB10F9D3-6CD7-4C69-981C-85A8BD9177AE}" destId="{4936A7D8-EF7A-4C71-882B-4242E5C87085}" srcOrd="0" destOrd="0" presId="urn:microsoft.com/office/officeart/2005/8/layout/orgChart1"/>
    <dgm:cxn modelId="{E7F5EE48-50EE-42CC-8637-788B7DE0CACE}" type="presParOf" srcId="{4936A7D8-EF7A-4C71-882B-4242E5C87085}" destId="{9F8A60D9-75A1-47AA-91AC-151065E48E1C}" srcOrd="0" destOrd="0" presId="urn:microsoft.com/office/officeart/2005/8/layout/orgChart1"/>
    <dgm:cxn modelId="{4BC504C5-52F9-4C1E-8BA8-21474F491139}" type="presParOf" srcId="{4936A7D8-EF7A-4C71-882B-4242E5C87085}" destId="{83992A9A-3A8C-452F-ABED-31A2EABFCD81}" srcOrd="1" destOrd="0" presId="urn:microsoft.com/office/officeart/2005/8/layout/orgChart1"/>
    <dgm:cxn modelId="{757A796E-DEAA-4028-9EF9-B95DF206BF28}" type="presParOf" srcId="{EB10F9D3-6CD7-4C69-981C-85A8BD9177AE}" destId="{4C4D65CD-B929-4C8F-A23A-463DF99ADFB1}" srcOrd="1" destOrd="0" presId="urn:microsoft.com/office/officeart/2005/8/layout/orgChart1"/>
    <dgm:cxn modelId="{8872A4CD-8F30-4FFD-B455-08DF84AD16AA}" type="presParOf" srcId="{EB10F9D3-6CD7-4C69-981C-85A8BD9177AE}" destId="{6FBBCDD5-4224-4F64-8941-E7CAD721DAAA}" srcOrd="2" destOrd="0" presId="urn:microsoft.com/office/officeart/2005/8/layout/orgChart1"/>
    <dgm:cxn modelId="{3370A7F0-D305-479B-A193-63F371BBBC3F}" type="presParOf" srcId="{9C899EFD-2B90-4097-8943-4C25F2ED949B}" destId="{6F989067-6800-4F06-9AEB-1D25744F5F1A}" srcOrd="2" destOrd="0" presId="urn:microsoft.com/office/officeart/2005/8/layout/orgChart1"/>
    <dgm:cxn modelId="{0F4C0597-132F-42FA-97E5-EFA4701F7C9F}" type="presParOf" srcId="{9C899EFD-2B90-4097-8943-4C25F2ED949B}" destId="{F83E14D3-5E99-4734-8E20-4E8C85198688}" srcOrd="3" destOrd="0" presId="urn:microsoft.com/office/officeart/2005/8/layout/orgChart1"/>
    <dgm:cxn modelId="{B8B512CC-D8A5-4E95-9F3E-CCF93C897772}" type="presParOf" srcId="{F83E14D3-5E99-4734-8E20-4E8C85198688}" destId="{097DEDE1-2725-4738-BFED-8988E602C5ED}" srcOrd="0" destOrd="0" presId="urn:microsoft.com/office/officeart/2005/8/layout/orgChart1"/>
    <dgm:cxn modelId="{F5F87D96-F6AF-45FE-B762-971C8F103AD6}" type="presParOf" srcId="{097DEDE1-2725-4738-BFED-8988E602C5ED}" destId="{C45728D3-A2C6-4C0E-961F-87B47DD4EFA9}" srcOrd="0" destOrd="0" presId="urn:microsoft.com/office/officeart/2005/8/layout/orgChart1"/>
    <dgm:cxn modelId="{9643F188-51DE-4FB9-BB85-2CF82289113E}" type="presParOf" srcId="{097DEDE1-2725-4738-BFED-8988E602C5ED}" destId="{619B5278-32CE-401A-B163-9F181182198F}" srcOrd="1" destOrd="0" presId="urn:microsoft.com/office/officeart/2005/8/layout/orgChart1"/>
    <dgm:cxn modelId="{140EBCD1-F763-4197-A1D4-B5446B0B918D}" type="presParOf" srcId="{F83E14D3-5E99-4734-8E20-4E8C85198688}" destId="{9DC61671-29F9-4188-BB6B-8D92A2E2B51D}" srcOrd="1" destOrd="0" presId="urn:microsoft.com/office/officeart/2005/8/layout/orgChart1"/>
    <dgm:cxn modelId="{1C44E8AE-7A51-479D-B944-F8CFC3CA5987}" type="presParOf" srcId="{F83E14D3-5E99-4734-8E20-4E8C85198688}" destId="{757AACC6-E162-46E5-8A09-8EB72703FFEB}" srcOrd="2" destOrd="0" presId="urn:microsoft.com/office/officeart/2005/8/layout/orgChart1"/>
    <dgm:cxn modelId="{90AD8C4D-D9E5-4421-B62F-7CB490CD6E2F}" type="presParOf" srcId="{9C899EFD-2B90-4097-8943-4C25F2ED949B}" destId="{1CEAEDD7-C35F-48D8-8193-30AEA27D016F}" srcOrd="4" destOrd="0" presId="urn:microsoft.com/office/officeart/2005/8/layout/orgChart1"/>
    <dgm:cxn modelId="{268D18DE-6D12-429E-B9EC-707C688FFA9D}" type="presParOf" srcId="{9C899EFD-2B90-4097-8943-4C25F2ED949B}" destId="{81249282-EF90-4F8A-8ACA-2B0771FE80A9}" srcOrd="5" destOrd="0" presId="urn:microsoft.com/office/officeart/2005/8/layout/orgChart1"/>
    <dgm:cxn modelId="{FBF3F735-A336-4B9F-BF0D-F44EAA7C8CA1}" type="presParOf" srcId="{81249282-EF90-4F8A-8ACA-2B0771FE80A9}" destId="{E68A345A-3DFB-4E6B-BB8F-6CE5A1A9305A}" srcOrd="0" destOrd="0" presId="urn:microsoft.com/office/officeart/2005/8/layout/orgChart1"/>
    <dgm:cxn modelId="{F9DC7096-9C45-40EE-BFA9-00F28F3DB4B2}" type="presParOf" srcId="{E68A345A-3DFB-4E6B-BB8F-6CE5A1A9305A}" destId="{73271A2A-AD17-4F5E-9E68-BFFB1533B467}" srcOrd="0" destOrd="0" presId="urn:microsoft.com/office/officeart/2005/8/layout/orgChart1"/>
    <dgm:cxn modelId="{7DC5D5AF-D7DA-4402-B665-6273A73298B4}" type="presParOf" srcId="{E68A345A-3DFB-4E6B-BB8F-6CE5A1A9305A}" destId="{B34ADCE6-AD20-4A9F-B8E6-330164FB1923}" srcOrd="1" destOrd="0" presId="urn:microsoft.com/office/officeart/2005/8/layout/orgChart1"/>
    <dgm:cxn modelId="{E23E5FFD-4C63-4782-AD81-EAB71B0D5623}" type="presParOf" srcId="{81249282-EF90-4F8A-8ACA-2B0771FE80A9}" destId="{ED4ECF06-10DF-4C91-9A34-092F5186DAC5}" srcOrd="1" destOrd="0" presId="urn:microsoft.com/office/officeart/2005/8/layout/orgChart1"/>
    <dgm:cxn modelId="{D14ACC49-E7D0-4C0E-B222-D4C769907D56}" type="presParOf" srcId="{81249282-EF90-4F8A-8ACA-2B0771FE80A9}" destId="{E236C359-13B0-4A15-B734-4E2148C521F7}" srcOrd="2" destOrd="0" presId="urn:microsoft.com/office/officeart/2005/8/layout/orgChart1"/>
    <dgm:cxn modelId="{3CF558AB-79C3-442E-9B42-645DCA919370}" type="presParOf" srcId="{9C899EFD-2B90-4097-8943-4C25F2ED949B}" destId="{DD8C932C-3CC8-4B50-B1EE-9CD2F9290962}" srcOrd="6" destOrd="0" presId="urn:microsoft.com/office/officeart/2005/8/layout/orgChart1"/>
    <dgm:cxn modelId="{0D0C9D0B-EE4E-4BFF-975F-4B7FBC99EB73}" type="presParOf" srcId="{9C899EFD-2B90-4097-8943-4C25F2ED949B}" destId="{F8D26929-0C10-4BA4-8C86-760B19654B48}" srcOrd="7" destOrd="0" presId="urn:microsoft.com/office/officeart/2005/8/layout/orgChart1"/>
    <dgm:cxn modelId="{0FF03E07-A291-4E34-BD76-3E45D306243C}" type="presParOf" srcId="{F8D26929-0C10-4BA4-8C86-760B19654B48}" destId="{2A4CB9DD-F513-482F-8216-A742F7A8B3C7}" srcOrd="0" destOrd="0" presId="urn:microsoft.com/office/officeart/2005/8/layout/orgChart1"/>
    <dgm:cxn modelId="{FD1EFDCC-68CD-4720-B3F6-998C4E84F442}" type="presParOf" srcId="{2A4CB9DD-F513-482F-8216-A742F7A8B3C7}" destId="{D008693C-33DF-4E30-90EB-3D97FF128D5D}" srcOrd="0" destOrd="0" presId="urn:microsoft.com/office/officeart/2005/8/layout/orgChart1"/>
    <dgm:cxn modelId="{2943904B-CC5F-47F7-B82E-B3D8301B76A2}" type="presParOf" srcId="{2A4CB9DD-F513-482F-8216-A742F7A8B3C7}" destId="{113449A5-B3DA-43FC-87AD-6814EF351553}" srcOrd="1" destOrd="0" presId="urn:microsoft.com/office/officeart/2005/8/layout/orgChart1"/>
    <dgm:cxn modelId="{16AA77B0-AF75-4966-9488-6953F77073F6}" type="presParOf" srcId="{F8D26929-0C10-4BA4-8C86-760B19654B48}" destId="{49AFE29C-BD75-4B39-8666-DCA51C78EC05}" srcOrd="1" destOrd="0" presId="urn:microsoft.com/office/officeart/2005/8/layout/orgChart1"/>
    <dgm:cxn modelId="{AF2FDFCA-EC41-420A-A34F-A20DB5E1C67B}" type="presParOf" srcId="{49AFE29C-BD75-4B39-8666-DCA51C78EC05}" destId="{CFC886D0-B055-40C3-ABE0-0FB0541386B4}" srcOrd="0" destOrd="0" presId="urn:microsoft.com/office/officeart/2005/8/layout/orgChart1"/>
    <dgm:cxn modelId="{2841E8F0-D51E-4EA9-9B73-BE99AA3ADB27}" type="presParOf" srcId="{49AFE29C-BD75-4B39-8666-DCA51C78EC05}" destId="{E1764810-D250-4F44-B5D2-039F4C5F444B}" srcOrd="1" destOrd="0" presId="urn:microsoft.com/office/officeart/2005/8/layout/orgChart1"/>
    <dgm:cxn modelId="{2BDD304E-1D4D-4C8D-B523-69D852C31E07}" type="presParOf" srcId="{E1764810-D250-4F44-B5D2-039F4C5F444B}" destId="{3AED2E64-F9B0-4F75-A3E5-E58D781C3F3E}" srcOrd="0" destOrd="0" presId="urn:microsoft.com/office/officeart/2005/8/layout/orgChart1"/>
    <dgm:cxn modelId="{AFB5C1A8-8235-4C55-B25D-DC685633D55F}" type="presParOf" srcId="{3AED2E64-F9B0-4F75-A3E5-E58D781C3F3E}" destId="{59CF62CE-0E64-43A1-8622-6734A413178C}" srcOrd="0" destOrd="0" presId="urn:microsoft.com/office/officeart/2005/8/layout/orgChart1"/>
    <dgm:cxn modelId="{CFD52F67-BB36-4142-95AD-EED7386BA6CA}" type="presParOf" srcId="{3AED2E64-F9B0-4F75-A3E5-E58D781C3F3E}" destId="{C8C72A13-241E-4B7F-A8D3-5DA48E612D0F}" srcOrd="1" destOrd="0" presId="urn:microsoft.com/office/officeart/2005/8/layout/orgChart1"/>
    <dgm:cxn modelId="{184E74D4-4E9B-4ECC-9EC5-0E3461FEF7F3}" type="presParOf" srcId="{E1764810-D250-4F44-B5D2-039F4C5F444B}" destId="{A0877AFA-1B51-4705-8FE4-504483BFC1F5}" srcOrd="1" destOrd="0" presId="urn:microsoft.com/office/officeart/2005/8/layout/orgChart1"/>
    <dgm:cxn modelId="{3E37C7DD-AA5E-4309-8C4D-98469374C34D}" type="presParOf" srcId="{A0877AFA-1B51-4705-8FE4-504483BFC1F5}" destId="{316306E3-D410-481D-AB9F-A4E275F0E8B5}" srcOrd="0" destOrd="0" presId="urn:microsoft.com/office/officeart/2005/8/layout/orgChart1"/>
    <dgm:cxn modelId="{F0B58363-7EF5-4E04-9352-DC46504605CF}" type="presParOf" srcId="{A0877AFA-1B51-4705-8FE4-504483BFC1F5}" destId="{C8CCBAF4-A127-4B66-BE79-5E6AAEE5A7C5}" srcOrd="1" destOrd="0" presId="urn:microsoft.com/office/officeart/2005/8/layout/orgChart1"/>
    <dgm:cxn modelId="{B4593E10-D7E6-4E97-9E67-1A01956069F5}" type="presParOf" srcId="{C8CCBAF4-A127-4B66-BE79-5E6AAEE5A7C5}" destId="{B531D261-4A55-4386-BE61-2B216D16B47B}" srcOrd="0" destOrd="0" presId="urn:microsoft.com/office/officeart/2005/8/layout/orgChart1"/>
    <dgm:cxn modelId="{D0B46BEC-7966-4320-A063-BFDC59D271C6}" type="presParOf" srcId="{B531D261-4A55-4386-BE61-2B216D16B47B}" destId="{F9657880-EB55-414E-B4F9-449498ECCA2E}" srcOrd="0" destOrd="0" presId="urn:microsoft.com/office/officeart/2005/8/layout/orgChart1"/>
    <dgm:cxn modelId="{7F36D7C2-660F-402A-AFB3-EF20B268A182}" type="presParOf" srcId="{B531D261-4A55-4386-BE61-2B216D16B47B}" destId="{CD8B1A49-2639-476C-BE90-BC096E1B5FFA}" srcOrd="1" destOrd="0" presId="urn:microsoft.com/office/officeart/2005/8/layout/orgChart1"/>
    <dgm:cxn modelId="{5594DB30-114D-4D1D-88B1-6CBE8BF6A206}" type="presParOf" srcId="{C8CCBAF4-A127-4B66-BE79-5E6AAEE5A7C5}" destId="{1707995B-1912-4A9A-AE6E-571162E6E143}" srcOrd="1" destOrd="0" presId="urn:microsoft.com/office/officeart/2005/8/layout/orgChart1"/>
    <dgm:cxn modelId="{30149B22-BE65-42C5-9D4C-E5B219F7932D}" type="presParOf" srcId="{C8CCBAF4-A127-4B66-BE79-5E6AAEE5A7C5}" destId="{023A515C-6401-452A-80A4-A92D2E9CF7A8}" srcOrd="2" destOrd="0" presId="urn:microsoft.com/office/officeart/2005/8/layout/orgChart1"/>
    <dgm:cxn modelId="{807EBBFB-61DD-4698-9816-8D9643AC5EA3}" type="presParOf" srcId="{E1764810-D250-4F44-B5D2-039F4C5F444B}" destId="{0574EDCD-ED4B-4410-8CD1-27FB08E8ECE8}" srcOrd="2" destOrd="0" presId="urn:microsoft.com/office/officeart/2005/8/layout/orgChart1"/>
    <dgm:cxn modelId="{AE38AB5F-F3B6-4E63-BB3E-D9BF55CE3639}" type="presParOf" srcId="{49AFE29C-BD75-4B39-8666-DCA51C78EC05}" destId="{182FA7A0-8B40-4E21-9C25-DF18617E1733}" srcOrd="2" destOrd="0" presId="urn:microsoft.com/office/officeart/2005/8/layout/orgChart1"/>
    <dgm:cxn modelId="{702F8B00-3A6A-42B0-84E3-A6104F5A7186}" type="presParOf" srcId="{49AFE29C-BD75-4B39-8666-DCA51C78EC05}" destId="{6477AD77-11CA-4842-BD55-99DBDD2F1A22}" srcOrd="3" destOrd="0" presId="urn:microsoft.com/office/officeart/2005/8/layout/orgChart1"/>
    <dgm:cxn modelId="{6E7C0351-B525-4A66-AD26-458C6108303D}" type="presParOf" srcId="{6477AD77-11CA-4842-BD55-99DBDD2F1A22}" destId="{92E14AF8-4A03-4004-AFDE-1E69C568F86F}" srcOrd="0" destOrd="0" presId="urn:microsoft.com/office/officeart/2005/8/layout/orgChart1"/>
    <dgm:cxn modelId="{E02ED517-EA4E-4FEA-B5C8-4A3C6A4458DB}" type="presParOf" srcId="{92E14AF8-4A03-4004-AFDE-1E69C568F86F}" destId="{A1E92D1D-5042-422E-B18C-55825092F3DE}" srcOrd="0" destOrd="0" presId="urn:microsoft.com/office/officeart/2005/8/layout/orgChart1"/>
    <dgm:cxn modelId="{2A24770C-0686-4430-A9F6-2D515B254E00}" type="presParOf" srcId="{92E14AF8-4A03-4004-AFDE-1E69C568F86F}" destId="{34D72193-108D-4E86-8913-2995A244BCF7}" srcOrd="1" destOrd="0" presId="urn:microsoft.com/office/officeart/2005/8/layout/orgChart1"/>
    <dgm:cxn modelId="{FB55A930-E747-4D55-BBB3-1B13097C1366}" type="presParOf" srcId="{6477AD77-11CA-4842-BD55-99DBDD2F1A22}" destId="{4D9B29F8-DD55-4A4C-8815-0F3CA22DACA0}" srcOrd="1" destOrd="0" presId="urn:microsoft.com/office/officeart/2005/8/layout/orgChart1"/>
    <dgm:cxn modelId="{CFB88095-86A1-42D0-A310-ECB048257F4C}" type="presParOf" srcId="{6477AD77-11CA-4842-BD55-99DBDD2F1A22}" destId="{408899F2-D48E-40D7-8545-B71E2D5C9D10}" srcOrd="2" destOrd="0" presId="urn:microsoft.com/office/officeart/2005/8/layout/orgChart1"/>
    <dgm:cxn modelId="{544BB9C0-E32B-4AD7-BE5E-6A1B512D75B6}" type="presParOf" srcId="{49AFE29C-BD75-4B39-8666-DCA51C78EC05}" destId="{BEDE89E0-0127-43DB-A577-5E83DBC80B33}" srcOrd="4" destOrd="0" presId="urn:microsoft.com/office/officeart/2005/8/layout/orgChart1"/>
    <dgm:cxn modelId="{C3C48A3B-13F4-495A-9028-92A9F77645E0}" type="presParOf" srcId="{49AFE29C-BD75-4B39-8666-DCA51C78EC05}" destId="{5B1CCAC9-C0DA-4FB5-A35D-23B89A7DEC7C}" srcOrd="5" destOrd="0" presId="urn:microsoft.com/office/officeart/2005/8/layout/orgChart1"/>
    <dgm:cxn modelId="{14DDACAB-C673-49AE-ABC8-99508A75931E}" type="presParOf" srcId="{5B1CCAC9-C0DA-4FB5-A35D-23B89A7DEC7C}" destId="{DF0FE5EA-D9B3-4B42-9872-83E6EDD817B3}" srcOrd="0" destOrd="0" presId="urn:microsoft.com/office/officeart/2005/8/layout/orgChart1"/>
    <dgm:cxn modelId="{2F782720-7EF0-4377-B380-1D49417B6F45}" type="presParOf" srcId="{DF0FE5EA-D9B3-4B42-9872-83E6EDD817B3}" destId="{31995ABE-310B-4D5C-8721-58336C21CCE1}" srcOrd="0" destOrd="0" presId="urn:microsoft.com/office/officeart/2005/8/layout/orgChart1"/>
    <dgm:cxn modelId="{A02F1B55-677C-4538-9BBC-91461FD2A653}" type="presParOf" srcId="{DF0FE5EA-D9B3-4B42-9872-83E6EDD817B3}" destId="{D2CC1691-EFB8-4531-A7F3-E656C37FD39E}" srcOrd="1" destOrd="0" presId="urn:microsoft.com/office/officeart/2005/8/layout/orgChart1"/>
    <dgm:cxn modelId="{A07C0CB7-8826-4D6A-8D53-B0D13EA9629B}" type="presParOf" srcId="{5B1CCAC9-C0DA-4FB5-A35D-23B89A7DEC7C}" destId="{4382BA8A-04AA-4F50-9994-B37057BE25FC}" srcOrd="1" destOrd="0" presId="urn:microsoft.com/office/officeart/2005/8/layout/orgChart1"/>
    <dgm:cxn modelId="{223D23CF-1D93-4461-AF7F-BA9418F4145F}" type="presParOf" srcId="{5B1CCAC9-C0DA-4FB5-A35D-23B89A7DEC7C}" destId="{05921366-FD5F-4A44-8CF1-5AA07B2405F4}" srcOrd="2" destOrd="0" presId="urn:microsoft.com/office/officeart/2005/8/layout/orgChart1"/>
    <dgm:cxn modelId="{B47774F3-076F-4FB0-8A85-60F90DD2128F}" type="presParOf" srcId="{49AFE29C-BD75-4B39-8666-DCA51C78EC05}" destId="{F5A2C019-02C3-4709-A68C-593807BDAB8C}" srcOrd="6" destOrd="0" presId="urn:microsoft.com/office/officeart/2005/8/layout/orgChart1"/>
    <dgm:cxn modelId="{D14C8FA8-9CFF-4804-AEF2-32E313EFE39C}" type="presParOf" srcId="{49AFE29C-BD75-4B39-8666-DCA51C78EC05}" destId="{91893EF6-61E0-48E2-A4BD-6069988D2076}" srcOrd="7" destOrd="0" presId="urn:microsoft.com/office/officeart/2005/8/layout/orgChart1"/>
    <dgm:cxn modelId="{132870C1-78E7-4FF3-85D2-FC668A4C6A73}" type="presParOf" srcId="{91893EF6-61E0-48E2-A4BD-6069988D2076}" destId="{3AD1AD32-D298-41A4-99C3-685B4C569532}" srcOrd="0" destOrd="0" presId="urn:microsoft.com/office/officeart/2005/8/layout/orgChart1"/>
    <dgm:cxn modelId="{16BC2D93-452C-4E9B-803A-151FCAE1D68D}" type="presParOf" srcId="{3AD1AD32-D298-41A4-99C3-685B4C569532}" destId="{DC27A595-94E4-4269-9FAE-FBC9A2A5E664}" srcOrd="0" destOrd="0" presId="urn:microsoft.com/office/officeart/2005/8/layout/orgChart1"/>
    <dgm:cxn modelId="{A9E358B5-4BC9-4FB9-A003-765D84F512F5}" type="presParOf" srcId="{3AD1AD32-D298-41A4-99C3-685B4C569532}" destId="{12DED0AC-8C46-4340-A5DC-5CCA160EB353}" srcOrd="1" destOrd="0" presId="urn:microsoft.com/office/officeart/2005/8/layout/orgChart1"/>
    <dgm:cxn modelId="{1A6CABE5-26F3-4F5D-8448-18235FB66A5C}" type="presParOf" srcId="{91893EF6-61E0-48E2-A4BD-6069988D2076}" destId="{F662B880-36AE-4C65-B015-F0BDA344F5A0}" srcOrd="1" destOrd="0" presId="urn:microsoft.com/office/officeart/2005/8/layout/orgChart1"/>
    <dgm:cxn modelId="{8BC4619A-C2F5-4A95-912E-B8629EF617A0}" type="presParOf" srcId="{91893EF6-61E0-48E2-A4BD-6069988D2076}" destId="{64CDFC0D-B9DA-481D-8212-ECF281C2E7A0}" srcOrd="2" destOrd="0" presId="urn:microsoft.com/office/officeart/2005/8/layout/orgChart1"/>
    <dgm:cxn modelId="{326CCF29-5C18-4A47-82F1-58C3A9DFD4CB}" type="presParOf" srcId="{F8D26929-0C10-4BA4-8C86-760B19654B48}" destId="{AE0A4E3C-86BF-45B2-970E-B73825712D7F}" srcOrd="2" destOrd="0" presId="urn:microsoft.com/office/officeart/2005/8/layout/orgChart1"/>
    <dgm:cxn modelId="{004CD68C-06A0-48DB-8D47-86D9553E8C35}" type="presParOf" srcId="{AE0A4E3C-86BF-45B2-970E-B73825712D7F}" destId="{ABE9CFE1-A74D-481D-AB11-BC9F7B6DB61B}" srcOrd="0" destOrd="0" presId="urn:microsoft.com/office/officeart/2005/8/layout/orgChart1"/>
    <dgm:cxn modelId="{8625E3F3-9900-4417-844E-B6EC996FFC97}" type="presParOf" srcId="{AE0A4E3C-86BF-45B2-970E-B73825712D7F}" destId="{BC55490C-5E03-4B84-8678-ECE835D5ADA1}" srcOrd="1" destOrd="0" presId="urn:microsoft.com/office/officeart/2005/8/layout/orgChart1"/>
    <dgm:cxn modelId="{F73B4F69-F64B-4314-9B87-6FDA17DE9F50}" type="presParOf" srcId="{BC55490C-5E03-4B84-8678-ECE835D5ADA1}" destId="{7BCAD0FA-58A5-415D-904C-D1C8A9D9F626}" srcOrd="0" destOrd="0" presId="urn:microsoft.com/office/officeart/2005/8/layout/orgChart1"/>
    <dgm:cxn modelId="{559E79F3-7C06-4F75-B671-76541D14BB0E}" type="presParOf" srcId="{7BCAD0FA-58A5-415D-904C-D1C8A9D9F626}" destId="{27964089-CFE4-4A61-AFDE-B730D5948269}" srcOrd="0" destOrd="0" presId="urn:microsoft.com/office/officeart/2005/8/layout/orgChart1"/>
    <dgm:cxn modelId="{B53E5815-5F18-43D5-924D-9E94CBB156FB}" type="presParOf" srcId="{7BCAD0FA-58A5-415D-904C-D1C8A9D9F626}" destId="{6B606329-971E-4ECE-B67B-AA2EC031741C}" srcOrd="1" destOrd="0" presId="urn:microsoft.com/office/officeart/2005/8/layout/orgChart1"/>
    <dgm:cxn modelId="{0AC1786A-6C7C-4B6D-94D7-B17B30AF59D3}" type="presParOf" srcId="{BC55490C-5E03-4B84-8678-ECE835D5ADA1}" destId="{8AFC2538-9CBB-4E76-817E-AB2B66C881FF}" srcOrd="1" destOrd="0" presId="urn:microsoft.com/office/officeart/2005/8/layout/orgChart1"/>
    <dgm:cxn modelId="{31823D78-6424-4375-B3C9-4259785C04A2}" type="presParOf" srcId="{BC55490C-5E03-4B84-8678-ECE835D5ADA1}" destId="{8D3CC264-A6CE-46C9-BCA0-98EAB15B046A}" srcOrd="2" destOrd="0" presId="urn:microsoft.com/office/officeart/2005/8/layout/orgChart1"/>
    <dgm:cxn modelId="{8A0B6FC3-05F8-4CF1-B857-5F1B9DC00C4F}" type="presParOf" srcId="{9C899EFD-2B90-4097-8943-4C25F2ED949B}" destId="{20C98F5E-FA7E-4F6E-9860-FBD5F126894F}" srcOrd="8" destOrd="0" presId="urn:microsoft.com/office/officeart/2005/8/layout/orgChart1"/>
    <dgm:cxn modelId="{CA6027BA-F49F-412C-BFA6-84A1A68D9453}" type="presParOf" srcId="{9C899EFD-2B90-4097-8943-4C25F2ED949B}" destId="{B8CC119D-F887-4BF0-8BC1-7FADAFE2DAC6}" srcOrd="9" destOrd="0" presId="urn:microsoft.com/office/officeart/2005/8/layout/orgChart1"/>
    <dgm:cxn modelId="{464533C7-1AAC-4DB4-9C77-C268BBB773DD}" type="presParOf" srcId="{B8CC119D-F887-4BF0-8BC1-7FADAFE2DAC6}" destId="{3B35D5BC-B7CC-46E6-ACFD-297822C7C3E6}" srcOrd="0" destOrd="0" presId="urn:microsoft.com/office/officeart/2005/8/layout/orgChart1"/>
    <dgm:cxn modelId="{B19AFF64-FD2E-4C2D-899A-315E88C8387B}" type="presParOf" srcId="{3B35D5BC-B7CC-46E6-ACFD-297822C7C3E6}" destId="{F7964F70-83C1-4E7C-BD00-4C080369DC81}" srcOrd="0" destOrd="0" presId="urn:microsoft.com/office/officeart/2005/8/layout/orgChart1"/>
    <dgm:cxn modelId="{62A2DB0C-D485-4432-8F21-B49790F2809D}" type="presParOf" srcId="{3B35D5BC-B7CC-46E6-ACFD-297822C7C3E6}" destId="{1032879A-6C4A-43E5-BEBF-E3BA11FC9A82}" srcOrd="1" destOrd="0" presId="urn:microsoft.com/office/officeart/2005/8/layout/orgChart1"/>
    <dgm:cxn modelId="{7FE28E32-91B7-4C5D-AEFA-CB365F3D2173}" type="presParOf" srcId="{B8CC119D-F887-4BF0-8BC1-7FADAFE2DAC6}" destId="{57847FE0-D6FE-4A1D-9ED2-EFCB89025D69}" srcOrd="1" destOrd="0" presId="urn:microsoft.com/office/officeart/2005/8/layout/orgChart1"/>
    <dgm:cxn modelId="{A17EEA7D-36EE-4A05-AE8A-85593D88D6A6}" type="presParOf" srcId="{B8CC119D-F887-4BF0-8BC1-7FADAFE2DAC6}" destId="{1AAA5072-06DB-4DDF-B134-132E2C3EF911}" srcOrd="2" destOrd="0" presId="urn:microsoft.com/office/officeart/2005/8/layout/orgChart1"/>
    <dgm:cxn modelId="{2F204528-AB67-4867-8C0C-057DB464E481}" type="presParOf" srcId="{9C899EFD-2B90-4097-8943-4C25F2ED949B}" destId="{384B28D3-3ECD-49AD-B539-EAF9864E2EE2}" srcOrd="10" destOrd="0" presId="urn:microsoft.com/office/officeart/2005/8/layout/orgChart1"/>
    <dgm:cxn modelId="{44E8E926-D56B-4877-81C4-D65D08B2C20D}" type="presParOf" srcId="{9C899EFD-2B90-4097-8943-4C25F2ED949B}" destId="{781EE73D-F798-4E9F-A750-17DCA298B358}" srcOrd="11" destOrd="0" presId="urn:microsoft.com/office/officeart/2005/8/layout/orgChart1"/>
    <dgm:cxn modelId="{1C603733-8C1F-4947-A6F5-1041F5F8E49A}" type="presParOf" srcId="{781EE73D-F798-4E9F-A750-17DCA298B358}" destId="{28038B71-B4DB-46BE-B32A-C86AD88268AC}" srcOrd="0" destOrd="0" presId="urn:microsoft.com/office/officeart/2005/8/layout/orgChart1"/>
    <dgm:cxn modelId="{2B5A4969-8667-4228-9FC7-2DFFD612AA80}" type="presParOf" srcId="{28038B71-B4DB-46BE-B32A-C86AD88268AC}" destId="{1836DBA0-456A-4925-A47C-C73AD48D4B6C}" srcOrd="0" destOrd="0" presId="urn:microsoft.com/office/officeart/2005/8/layout/orgChart1"/>
    <dgm:cxn modelId="{C268F1FE-57F8-4B0A-942A-4959C9BF95A5}" type="presParOf" srcId="{28038B71-B4DB-46BE-B32A-C86AD88268AC}" destId="{A72AAF1D-D8D5-44C7-875D-C976108E288C}" srcOrd="1" destOrd="0" presId="urn:microsoft.com/office/officeart/2005/8/layout/orgChart1"/>
    <dgm:cxn modelId="{B9C9E397-8C75-458E-9071-B3A5B7C9C610}" type="presParOf" srcId="{781EE73D-F798-4E9F-A750-17DCA298B358}" destId="{1A479030-238E-4E09-AA26-9216A33BC457}" srcOrd="1" destOrd="0" presId="urn:microsoft.com/office/officeart/2005/8/layout/orgChart1"/>
    <dgm:cxn modelId="{27EBDBAA-39B0-47DF-8106-193CD5F6A8A9}" type="presParOf" srcId="{781EE73D-F798-4E9F-A750-17DCA298B358}" destId="{BEE3C52A-511A-4290-804D-C897A2F3E151}" srcOrd="2" destOrd="0" presId="urn:microsoft.com/office/officeart/2005/8/layout/orgChart1"/>
    <dgm:cxn modelId="{08EE8C0E-6B0B-486C-8B46-E6747C96EDCA}" type="presParOf" srcId="{1F38AF7C-D93E-4EDB-8D25-73E6B16E389C}" destId="{A0A04923-0326-404C-ADB5-A9195629A468}" srcOrd="2" destOrd="0" presId="urn:microsoft.com/office/officeart/2005/8/layout/orgChart1"/>
    <dgm:cxn modelId="{F012ACC5-7966-4742-A0C7-53DA7773DCE6}" type="presParOf" srcId="{A0A04923-0326-404C-ADB5-A9195629A468}" destId="{EFB917A8-16C0-4500-B42B-9A6123C0A696}" srcOrd="0" destOrd="0" presId="urn:microsoft.com/office/officeart/2005/8/layout/orgChart1"/>
    <dgm:cxn modelId="{CC724D4B-B445-4891-A9BF-7DC4391377CA}" type="presParOf" srcId="{A0A04923-0326-404C-ADB5-A9195629A468}" destId="{D058DA24-488C-4D1E-9DC0-63A7F13C030A}" srcOrd="1" destOrd="0" presId="urn:microsoft.com/office/officeart/2005/8/layout/orgChart1"/>
    <dgm:cxn modelId="{3C6858B2-2696-4648-AAF1-005F6D901A72}" type="presParOf" srcId="{D058DA24-488C-4D1E-9DC0-63A7F13C030A}" destId="{D87CF21B-86A5-4FB0-9688-F3D093175B38}" srcOrd="0" destOrd="0" presId="urn:microsoft.com/office/officeart/2005/8/layout/orgChart1"/>
    <dgm:cxn modelId="{4F486CBE-88FA-4E04-9549-16C0199D9880}" type="presParOf" srcId="{D87CF21B-86A5-4FB0-9688-F3D093175B38}" destId="{11F804B9-D1CC-4ECB-8C13-D719AE8A8450}" srcOrd="0" destOrd="0" presId="urn:microsoft.com/office/officeart/2005/8/layout/orgChart1"/>
    <dgm:cxn modelId="{9A3D9D7A-4FCE-4B8B-BD50-DEEFB92CB387}" type="presParOf" srcId="{D87CF21B-86A5-4FB0-9688-F3D093175B38}" destId="{6EC5C16F-3137-4709-BB1E-A882B660E7A0}" srcOrd="1" destOrd="0" presId="urn:microsoft.com/office/officeart/2005/8/layout/orgChart1"/>
    <dgm:cxn modelId="{849AC882-13DD-43C7-BCE9-84CB092A923F}" type="presParOf" srcId="{D058DA24-488C-4D1E-9DC0-63A7F13C030A}" destId="{9D723934-ECAB-4CD4-BF2C-E66FBFF5AF1A}" srcOrd="1" destOrd="0" presId="urn:microsoft.com/office/officeart/2005/8/layout/orgChart1"/>
    <dgm:cxn modelId="{48012B9B-33F9-4E9E-9448-D368C073F4FB}" type="presParOf" srcId="{9D723934-ECAB-4CD4-BF2C-E66FBFF5AF1A}" destId="{A804AA9D-EB75-4250-A86B-87952DE6A8C1}" srcOrd="0" destOrd="0" presId="urn:microsoft.com/office/officeart/2005/8/layout/orgChart1"/>
    <dgm:cxn modelId="{E30C8551-3970-4BE1-B357-851A556682F3}" type="presParOf" srcId="{9D723934-ECAB-4CD4-BF2C-E66FBFF5AF1A}" destId="{B23941B4-0533-4F26-A759-59B66E7ECC11}" srcOrd="1" destOrd="0" presId="urn:microsoft.com/office/officeart/2005/8/layout/orgChart1"/>
    <dgm:cxn modelId="{3BED2F96-8A68-402D-A176-CC441B1E07E4}" type="presParOf" srcId="{B23941B4-0533-4F26-A759-59B66E7ECC11}" destId="{5A527D2F-A84F-416A-A3F0-61194298EE99}" srcOrd="0" destOrd="0" presId="urn:microsoft.com/office/officeart/2005/8/layout/orgChart1"/>
    <dgm:cxn modelId="{9A892E85-07FB-482B-911E-F502150F9113}" type="presParOf" srcId="{5A527D2F-A84F-416A-A3F0-61194298EE99}" destId="{1173CFCF-BF18-4A0D-A723-94EAF96A0DBB}" srcOrd="0" destOrd="0" presId="urn:microsoft.com/office/officeart/2005/8/layout/orgChart1"/>
    <dgm:cxn modelId="{7F2B5A4F-028A-4142-8F33-E1A95666557E}" type="presParOf" srcId="{5A527D2F-A84F-416A-A3F0-61194298EE99}" destId="{178E6121-40E4-47EB-90ED-9E8E1A21C120}" srcOrd="1" destOrd="0" presId="urn:microsoft.com/office/officeart/2005/8/layout/orgChart1"/>
    <dgm:cxn modelId="{F5D8D34B-E1B1-4773-870A-D69529B0418B}" type="presParOf" srcId="{B23941B4-0533-4F26-A759-59B66E7ECC11}" destId="{F6E86883-6732-4C74-8F66-5259CD04B719}" srcOrd="1" destOrd="0" presId="urn:microsoft.com/office/officeart/2005/8/layout/orgChart1"/>
    <dgm:cxn modelId="{A283DB7D-36C6-4F6C-9FDF-62616574F60E}" type="presParOf" srcId="{F6E86883-6732-4C74-8F66-5259CD04B719}" destId="{1337D276-8291-4ED9-B0D0-3F879FAA8A23}" srcOrd="0" destOrd="0" presId="urn:microsoft.com/office/officeart/2005/8/layout/orgChart1"/>
    <dgm:cxn modelId="{47D15AD2-121B-4DE4-B1F4-720196A065E9}" type="presParOf" srcId="{F6E86883-6732-4C74-8F66-5259CD04B719}" destId="{0052CF53-A545-4196-BB22-A80514488736}" srcOrd="1" destOrd="0" presId="urn:microsoft.com/office/officeart/2005/8/layout/orgChart1"/>
    <dgm:cxn modelId="{7F56B307-972D-4273-9334-A9A2D839664E}" type="presParOf" srcId="{0052CF53-A545-4196-BB22-A80514488736}" destId="{3408E4E8-7AAF-4996-9479-E4431E8D423E}" srcOrd="0" destOrd="0" presId="urn:microsoft.com/office/officeart/2005/8/layout/orgChart1"/>
    <dgm:cxn modelId="{4DEC602C-961E-45CC-BCA1-D478A4F163E1}" type="presParOf" srcId="{3408E4E8-7AAF-4996-9479-E4431E8D423E}" destId="{E79CC82E-6BAA-4CA6-87A2-CB4A00D4B0EE}" srcOrd="0" destOrd="0" presId="urn:microsoft.com/office/officeart/2005/8/layout/orgChart1"/>
    <dgm:cxn modelId="{7962EF03-5000-4588-9E03-76A029165554}" type="presParOf" srcId="{3408E4E8-7AAF-4996-9479-E4431E8D423E}" destId="{F9A8147F-B506-47A6-B63D-AB6992758A48}" srcOrd="1" destOrd="0" presId="urn:microsoft.com/office/officeart/2005/8/layout/orgChart1"/>
    <dgm:cxn modelId="{F3F15D6E-1FA9-47E8-BC03-4C58CD40EA8A}" type="presParOf" srcId="{0052CF53-A545-4196-BB22-A80514488736}" destId="{CFE43D53-D4FA-4B59-BF67-EDEF3CAB252B}" srcOrd="1" destOrd="0" presId="urn:microsoft.com/office/officeart/2005/8/layout/orgChart1"/>
    <dgm:cxn modelId="{AC9D4C2D-3004-4631-84D4-B5ABE095370F}" type="presParOf" srcId="{0052CF53-A545-4196-BB22-A80514488736}" destId="{E0DDA821-D9EE-40B1-A7F2-DDEB39CA18E1}" srcOrd="2" destOrd="0" presId="urn:microsoft.com/office/officeart/2005/8/layout/orgChart1"/>
    <dgm:cxn modelId="{5AADE902-368F-40C9-BAD5-461A8A840DBC}" type="presParOf" srcId="{B23941B4-0533-4F26-A759-59B66E7ECC11}" destId="{9E0D41C5-8C09-4E15-99F2-36FD3F4633D5}" srcOrd="2" destOrd="0" presId="urn:microsoft.com/office/officeart/2005/8/layout/orgChart1"/>
    <dgm:cxn modelId="{836F3F7D-2E2D-48E7-BC4F-2DDED1BC2EBA}" type="presParOf" srcId="{9D723934-ECAB-4CD4-BF2C-E66FBFF5AF1A}" destId="{C9B999AF-A1AA-4BE4-BDF5-EE2806792C17}" srcOrd="2" destOrd="0" presId="urn:microsoft.com/office/officeart/2005/8/layout/orgChart1"/>
    <dgm:cxn modelId="{1CDFB81A-BD42-4697-A50A-EB050288F19F}" type="presParOf" srcId="{9D723934-ECAB-4CD4-BF2C-E66FBFF5AF1A}" destId="{443F75CD-3A41-4B25-AAB7-2F33A28978D7}" srcOrd="3" destOrd="0" presId="urn:microsoft.com/office/officeart/2005/8/layout/orgChart1"/>
    <dgm:cxn modelId="{E5E0D332-F292-48FC-BC8D-A83847A3CAF2}" type="presParOf" srcId="{443F75CD-3A41-4B25-AAB7-2F33A28978D7}" destId="{B63AA712-ADFC-4072-84AE-4F9545B3BDBB}" srcOrd="0" destOrd="0" presId="urn:microsoft.com/office/officeart/2005/8/layout/orgChart1"/>
    <dgm:cxn modelId="{B6D4B049-2BE5-4708-87AF-298C5B874FD0}" type="presParOf" srcId="{B63AA712-ADFC-4072-84AE-4F9545B3BDBB}" destId="{E51D8254-2296-4450-9220-D5DB9F195E3F}" srcOrd="0" destOrd="0" presId="urn:microsoft.com/office/officeart/2005/8/layout/orgChart1"/>
    <dgm:cxn modelId="{910FC9A5-AC59-479D-A24C-5957A1873A61}" type="presParOf" srcId="{B63AA712-ADFC-4072-84AE-4F9545B3BDBB}" destId="{0B2F0855-6620-4AE7-9EC7-49D4719E4CB5}" srcOrd="1" destOrd="0" presId="urn:microsoft.com/office/officeart/2005/8/layout/orgChart1"/>
    <dgm:cxn modelId="{2A7EDB85-B4AA-4C5D-8C4F-BB8F4CCAB0CD}" type="presParOf" srcId="{443F75CD-3A41-4B25-AAB7-2F33A28978D7}" destId="{94A2B705-FBF0-4404-AC9D-910B6A4CED6C}" srcOrd="1" destOrd="0" presId="urn:microsoft.com/office/officeart/2005/8/layout/orgChart1"/>
    <dgm:cxn modelId="{B7A62E86-10FE-48BA-88C5-653A6F5A0DBA}" type="presParOf" srcId="{443F75CD-3A41-4B25-AAB7-2F33A28978D7}" destId="{FA9FAC06-E8FA-4F41-BE9B-1496465AC0E4}" srcOrd="2" destOrd="0" presId="urn:microsoft.com/office/officeart/2005/8/layout/orgChart1"/>
    <dgm:cxn modelId="{2AFE3967-7B2B-435A-8DAA-9BAA6C577278}" type="presParOf" srcId="{D058DA24-488C-4D1E-9DC0-63A7F13C030A}" destId="{24DD651B-A796-4C63-8D0E-459FA732D906}" srcOrd="2" destOrd="0" presId="urn:microsoft.com/office/officeart/2005/8/layout/orgChart1"/>
    <dgm:cxn modelId="{5B1DF25A-2810-44F4-AF8C-21FDA703225C}" type="presParOf" srcId="{A0A04923-0326-404C-ADB5-A9195629A468}" destId="{D15DFE56-51D7-4DF4-8D28-604B37EC40D6}" srcOrd="2" destOrd="0" presId="urn:microsoft.com/office/officeart/2005/8/layout/orgChart1"/>
    <dgm:cxn modelId="{AEFC2192-D88A-4867-B996-CC5BAD554F0C}" type="presParOf" srcId="{A0A04923-0326-404C-ADB5-A9195629A468}" destId="{3DF92C06-9851-4782-9AD1-BF1CEABDA4AF}" srcOrd="3" destOrd="0" presId="urn:microsoft.com/office/officeart/2005/8/layout/orgChart1"/>
    <dgm:cxn modelId="{5C18A95F-D2B0-498F-A90C-B26D731D2DBB}" type="presParOf" srcId="{3DF92C06-9851-4782-9AD1-BF1CEABDA4AF}" destId="{4CEED2B7-41B1-424A-AB58-67EE58416DAB}" srcOrd="0" destOrd="0" presId="urn:microsoft.com/office/officeart/2005/8/layout/orgChart1"/>
    <dgm:cxn modelId="{81F36578-1E7A-4921-9F92-14D4F8B8D174}" type="presParOf" srcId="{4CEED2B7-41B1-424A-AB58-67EE58416DAB}" destId="{A56D2EBE-0126-4758-8AB9-26548B549042}" srcOrd="0" destOrd="0" presId="urn:microsoft.com/office/officeart/2005/8/layout/orgChart1"/>
    <dgm:cxn modelId="{023CF475-DD4A-484B-A2D8-11B39251B01C}" type="presParOf" srcId="{4CEED2B7-41B1-424A-AB58-67EE58416DAB}" destId="{731869B9-1840-4A99-B942-17EB7FDBD97D}" srcOrd="1" destOrd="0" presId="urn:microsoft.com/office/officeart/2005/8/layout/orgChart1"/>
    <dgm:cxn modelId="{09DB14F4-DA3E-42E3-B645-4FE048E75A9F}" type="presParOf" srcId="{3DF92C06-9851-4782-9AD1-BF1CEABDA4AF}" destId="{A84D436C-481A-4165-96E4-374B0DA7D25C}" srcOrd="1" destOrd="0" presId="urn:microsoft.com/office/officeart/2005/8/layout/orgChart1"/>
    <dgm:cxn modelId="{A5934A36-F836-4567-BBFC-96B785214916}" type="presParOf" srcId="{3DF92C06-9851-4782-9AD1-BF1CEABDA4AF}" destId="{335A3612-F000-457E-8103-D9007A4FD568}" srcOrd="2" destOrd="0" presId="urn:microsoft.com/office/officeart/2005/8/layout/orgChart1"/>
  </dgm:cxnLst>
  <dgm:bg/>
  <dgm:whole>
    <a:ln w="3810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5DFE56-51D7-4DF4-8D28-604B37EC40D6}">
      <dsp:nvSpPr>
        <dsp:cNvPr id="0" name=""/>
        <dsp:cNvSpPr/>
      </dsp:nvSpPr>
      <dsp:spPr>
        <a:xfrm>
          <a:off x="2762529" y="851668"/>
          <a:ext cx="390767" cy="327797"/>
        </a:xfrm>
        <a:custGeom>
          <a:avLst/>
          <a:gdLst/>
          <a:ahLst/>
          <a:cxnLst/>
          <a:rect l="0" t="0" r="0" b="0"/>
          <a:pathLst>
            <a:path>
              <a:moveTo>
                <a:pt x="0" y="0"/>
              </a:moveTo>
              <a:lnTo>
                <a:pt x="0" y="327797"/>
              </a:lnTo>
              <a:lnTo>
                <a:pt x="390767" y="327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999AF-A1AA-4BE4-BDF5-EE2806792C17}">
      <dsp:nvSpPr>
        <dsp:cNvPr id="0" name=""/>
        <dsp:cNvSpPr/>
      </dsp:nvSpPr>
      <dsp:spPr>
        <a:xfrm>
          <a:off x="1541470" y="1184272"/>
          <a:ext cx="527720" cy="276786"/>
        </a:xfrm>
        <a:custGeom>
          <a:avLst/>
          <a:gdLst/>
          <a:ahLst/>
          <a:cxnLst/>
          <a:rect l="0" t="0" r="0" b="0"/>
          <a:pathLst>
            <a:path>
              <a:moveTo>
                <a:pt x="0" y="0"/>
              </a:moveTo>
              <a:lnTo>
                <a:pt x="0" y="205801"/>
              </a:lnTo>
              <a:lnTo>
                <a:pt x="527720" y="205801"/>
              </a:lnTo>
              <a:lnTo>
                <a:pt x="527720" y="2767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37D276-8291-4ED9-B0D0-3F879FAA8A23}">
      <dsp:nvSpPr>
        <dsp:cNvPr id="0" name=""/>
        <dsp:cNvSpPr/>
      </dsp:nvSpPr>
      <dsp:spPr>
        <a:xfrm>
          <a:off x="364508" y="1676459"/>
          <a:ext cx="91440" cy="178254"/>
        </a:xfrm>
        <a:custGeom>
          <a:avLst/>
          <a:gdLst/>
          <a:ahLst/>
          <a:cxnLst/>
          <a:rect l="0" t="0" r="0" b="0"/>
          <a:pathLst>
            <a:path>
              <a:moveTo>
                <a:pt x="45720" y="0"/>
              </a:moveTo>
              <a:lnTo>
                <a:pt x="45720" y="178254"/>
              </a:lnTo>
              <a:lnTo>
                <a:pt x="127659" y="178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04AA9D-EB75-4250-A86B-87952DE6A8C1}">
      <dsp:nvSpPr>
        <dsp:cNvPr id="0" name=""/>
        <dsp:cNvSpPr/>
      </dsp:nvSpPr>
      <dsp:spPr>
        <a:xfrm>
          <a:off x="868954" y="1184272"/>
          <a:ext cx="672515" cy="276786"/>
        </a:xfrm>
        <a:custGeom>
          <a:avLst/>
          <a:gdLst/>
          <a:ahLst/>
          <a:cxnLst/>
          <a:rect l="0" t="0" r="0" b="0"/>
          <a:pathLst>
            <a:path>
              <a:moveTo>
                <a:pt x="672515" y="0"/>
              </a:moveTo>
              <a:lnTo>
                <a:pt x="672515" y="205801"/>
              </a:lnTo>
              <a:lnTo>
                <a:pt x="0" y="205801"/>
              </a:lnTo>
              <a:lnTo>
                <a:pt x="0" y="2767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917A8-16C0-4500-B42B-9A6123C0A696}">
      <dsp:nvSpPr>
        <dsp:cNvPr id="0" name=""/>
        <dsp:cNvSpPr/>
      </dsp:nvSpPr>
      <dsp:spPr>
        <a:xfrm>
          <a:off x="2331699" y="851668"/>
          <a:ext cx="430829" cy="214292"/>
        </a:xfrm>
        <a:custGeom>
          <a:avLst/>
          <a:gdLst/>
          <a:ahLst/>
          <a:cxnLst/>
          <a:rect l="0" t="0" r="0" b="0"/>
          <a:pathLst>
            <a:path>
              <a:moveTo>
                <a:pt x="430829" y="0"/>
              </a:moveTo>
              <a:lnTo>
                <a:pt x="430829" y="214292"/>
              </a:lnTo>
              <a:lnTo>
                <a:pt x="0" y="214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4B28D3-3ECD-49AD-B539-EAF9864E2EE2}">
      <dsp:nvSpPr>
        <dsp:cNvPr id="0" name=""/>
        <dsp:cNvSpPr/>
      </dsp:nvSpPr>
      <dsp:spPr>
        <a:xfrm>
          <a:off x="2762529" y="851668"/>
          <a:ext cx="3218457" cy="1430845"/>
        </a:xfrm>
        <a:custGeom>
          <a:avLst/>
          <a:gdLst/>
          <a:ahLst/>
          <a:cxnLst/>
          <a:rect l="0" t="0" r="0" b="0"/>
          <a:pathLst>
            <a:path>
              <a:moveTo>
                <a:pt x="0" y="0"/>
              </a:moveTo>
              <a:lnTo>
                <a:pt x="0" y="1359860"/>
              </a:lnTo>
              <a:lnTo>
                <a:pt x="3218457" y="1359860"/>
              </a:lnTo>
              <a:lnTo>
                <a:pt x="3218457" y="1430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98F5E-FA7E-4F6E-9860-FBD5F126894F}">
      <dsp:nvSpPr>
        <dsp:cNvPr id="0" name=""/>
        <dsp:cNvSpPr/>
      </dsp:nvSpPr>
      <dsp:spPr>
        <a:xfrm>
          <a:off x="2762529" y="851668"/>
          <a:ext cx="2170367" cy="1432897"/>
        </a:xfrm>
        <a:custGeom>
          <a:avLst/>
          <a:gdLst/>
          <a:ahLst/>
          <a:cxnLst/>
          <a:rect l="0" t="0" r="0" b="0"/>
          <a:pathLst>
            <a:path>
              <a:moveTo>
                <a:pt x="0" y="0"/>
              </a:moveTo>
              <a:lnTo>
                <a:pt x="0" y="1361912"/>
              </a:lnTo>
              <a:lnTo>
                <a:pt x="2170367" y="1361912"/>
              </a:lnTo>
              <a:lnTo>
                <a:pt x="2170367" y="1432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E9CFE1-A74D-481D-AB11-BC9F7B6DB61B}">
      <dsp:nvSpPr>
        <dsp:cNvPr id="0" name=""/>
        <dsp:cNvSpPr/>
      </dsp:nvSpPr>
      <dsp:spPr>
        <a:xfrm>
          <a:off x="3755131" y="2642811"/>
          <a:ext cx="233796" cy="171431"/>
        </a:xfrm>
        <a:custGeom>
          <a:avLst/>
          <a:gdLst/>
          <a:ahLst/>
          <a:cxnLst/>
          <a:rect l="0" t="0" r="0" b="0"/>
          <a:pathLst>
            <a:path>
              <a:moveTo>
                <a:pt x="233796" y="0"/>
              </a:moveTo>
              <a:lnTo>
                <a:pt x="233796" y="171431"/>
              </a:lnTo>
              <a:lnTo>
                <a:pt x="0" y="1714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2C019-02C3-4709-A68C-593807BDAB8C}">
      <dsp:nvSpPr>
        <dsp:cNvPr id="0" name=""/>
        <dsp:cNvSpPr/>
      </dsp:nvSpPr>
      <dsp:spPr>
        <a:xfrm>
          <a:off x="3298798" y="2642811"/>
          <a:ext cx="690130" cy="828516"/>
        </a:xfrm>
        <a:custGeom>
          <a:avLst/>
          <a:gdLst/>
          <a:ahLst/>
          <a:cxnLst/>
          <a:rect l="0" t="0" r="0" b="0"/>
          <a:pathLst>
            <a:path>
              <a:moveTo>
                <a:pt x="690130" y="0"/>
              </a:moveTo>
              <a:lnTo>
                <a:pt x="690130" y="757531"/>
              </a:lnTo>
              <a:lnTo>
                <a:pt x="0" y="757531"/>
              </a:lnTo>
              <a:lnTo>
                <a:pt x="0" y="8285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E89E0-0127-43DB-A577-5E83DBC80B33}">
      <dsp:nvSpPr>
        <dsp:cNvPr id="0" name=""/>
        <dsp:cNvSpPr/>
      </dsp:nvSpPr>
      <dsp:spPr>
        <a:xfrm>
          <a:off x="3988928" y="2642811"/>
          <a:ext cx="793186" cy="843565"/>
        </a:xfrm>
        <a:custGeom>
          <a:avLst/>
          <a:gdLst/>
          <a:ahLst/>
          <a:cxnLst/>
          <a:rect l="0" t="0" r="0" b="0"/>
          <a:pathLst>
            <a:path>
              <a:moveTo>
                <a:pt x="0" y="0"/>
              </a:moveTo>
              <a:lnTo>
                <a:pt x="0" y="772580"/>
              </a:lnTo>
              <a:lnTo>
                <a:pt x="793186" y="772580"/>
              </a:lnTo>
              <a:lnTo>
                <a:pt x="793186" y="843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FA7A0-8B40-4E21-9C25-DF18617E1733}">
      <dsp:nvSpPr>
        <dsp:cNvPr id="0" name=""/>
        <dsp:cNvSpPr/>
      </dsp:nvSpPr>
      <dsp:spPr>
        <a:xfrm>
          <a:off x="3298659" y="2642811"/>
          <a:ext cx="690268" cy="475300"/>
        </a:xfrm>
        <a:custGeom>
          <a:avLst/>
          <a:gdLst/>
          <a:ahLst/>
          <a:cxnLst/>
          <a:rect l="0" t="0" r="0" b="0"/>
          <a:pathLst>
            <a:path>
              <a:moveTo>
                <a:pt x="690268" y="0"/>
              </a:moveTo>
              <a:lnTo>
                <a:pt x="690268" y="404315"/>
              </a:lnTo>
              <a:lnTo>
                <a:pt x="0" y="404315"/>
              </a:lnTo>
              <a:lnTo>
                <a:pt x="0" y="475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6306E3-D410-481D-AB9F-A4E275F0E8B5}">
      <dsp:nvSpPr>
        <dsp:cNvPr id="0" name=""/>
        <dsp:cNvSpPr/>
      </dsp:nvSpPr>
      <dsp:spPr>
        <a:xfrm>
          <a:off x="4187270" y="3000148"/>
          <a:ext cx="149357" cy="209972"/>
        </a:xfrm>
        <a:custGeom>
          <a:avLst/>
          <a:gdLst/>
          <a:ahLst/>
          <a:cxnLst/>
          <a:rect l="0" t="0" r="0" b="0"/>
          <a:pathLst>
            <a:path>
              <a:moveTo>
                <a:pt x="0" y="0"/>
              </a:moveTo>
              <a:lnTo>
                <a:pt x="0" y="209972"/>
              </a:lnTo>
              <a:lnTo>
                <a:pt x="149357" y="209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886D0-B055-40C3-ABE0-0FB0541386B4}">
      <dsp:nvSpPr>
        <dsp:cNvPr id="0" name=""/>
        <dsp:cNvSpPr/>
      </dsp:nvSpPr>
      <dsp:spPr>
        <a:xfrm>
          <a:off x="3988928" y="2642811"/>
          <a:ext cx="631567" cy="165556"/>
        </a:xfrm>
        <a:custGeom>
          <a:avLst/>
          <a:gdLst/>
          <a:ahLst/>
          <a:cxnLst/>
          <a:rect l="0" t="0" r="0" b="0"/>
          <a:pathLst>
            <a:path>
              <a:moveTo>
                <a:pt x="0" y="0"/>
              </a:moveTo>
              <a:lnTo>
                <a:pt x="0" y="94571"/>
              </a:lnTo>
              <a:lnTo>
                <a:pt x="631567" y="94571"/>
              </a:lnTo>
              <a:lnTo>
                <a:pt x="631567" y="165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C932C-3CC8-4B50-B1EE-9CD2F9290962}">
      <dsp:nvSpPr>
        <dsp:cNvPr id="0" name=""/>
        <dsp:cNvSpPr/>
      </dsp:nvSpPr>
      <dsp:spPr>
        <a:xfrm>
          <a:off x="2762529" y="851668"/>
          <a:ext cx="1226399" cy="1434185"/>
        </a:xfrm>
        <a:custGeom>
          <a:avLst/>
          <a:gdLst/>
          <a:ahLst/>
          <a:cxnLst/>
          <a:rect l="0" t="0" r="0" b="0"/>
          <a:pathLst>
            <a:path>
              <a:moveTo>
                <a:pt x="0" y="0"/>
              </a:moveTo>
              <a:lnTo>
                <a:pt x="0" y="1363200"/>
              </a:lnTo>
              <a:lnTo>
                <a:pt x="1226399" y="1363200"/>
              </a:lnTo>
              <a:lnTo>
                <a:pt x="1226399" y="1434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AEDD7-C35F-48D8-8193-30AEA27D016F}">
      <dsp:nvSpPr>
        <dsp:cNvPr id="0" name=""/>
        <dsp:cNvSpPr/>
      </dsp:nvSpPr>
      <dsp:spPr>
        <a:xfrm>
          <a:off x="2716809" y="851668"/>
          <a:ext cx="91440" cy="1429222"/>
        </a:xfrm>
        <a:custGeom>
          <a:avLst/>
          <a:gdLst/>
          <a:ahLst/>
          <a:cxnLst/>
          <a:rect l="0" t="0" r="0" b="0"/>
          <a:pathLst>
            <a:path>
              <a:moveTo>
                <a:pt x="45720" y="0"/>
              </a:moveTo>
              <a:lnTo>
                <a:pt x="45720" y="1358238"/>
              </a:lnTo>
              <a:lnTo>
                <a:pt x="124131" y="1358238"/>
              </a:lnTo>
              <a:lnTo>
                <a:pt x="124131" y="1429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89067-6800-4F06-9AEB-1D25744F5F1A}">
      <dsp:nvSpPr>
        <dsp:cNvPr id="0" name=""/>
        <dsp:cNvSpPr/>
      </dsp:nvSpPr>
      <dsp:spPr>
        <a:xfrm>
          <a:off x="1699465" y="851668"/>
          <a:ext cx="1063063" cy="1432413"/>
        </a:xfrm>
        <a:custGeom>
          <a:avLst/>
          <a:gdLst/>
          <a:ahLst/>
          <a:cxnLst/>
          <a:rect l="0" t="0" r="0" b="0"/>
          <a:pathLst>
            <a:path>
              <a:moveTo>
                <a:pt x="1063063" y="0"/>
              </a:moveTo>
              <a:lnTo>
                <a:pt x="1063063" y="1361429"/>
              </a:lnTo>
              <a:lnTo>
                <a:pt x="0" y="1361429"/>
              </a:lnTo>
              <a:lnTo>
                <a:pt x="0" y="1432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32D1B-BAE1-483C-8548-A2E53098C5CA}">
      <dsp:nvSpPr>
        <dsp:cNvPr id="0" name=""/>
        <dsp:cNvSpPr/>
      </dsp:nvSpPr>
      <dsp:spPr>
        <a:xfrm>
          <a:off x="555935" y="851668"/>
          <a:ext cx="2206593" cy="1431656"/>
        </a:xfrm>
        <a:custGeom>
          <a:avLst/>
          <a:gdLst/>
          <a:ahLst/>
          <a:cxnLst/>
          <a:rect l="0" t="0" r="0" b="0"/>
          <a:pathLst>
            <a:path>
              <a:moveTo>
                <a:pt x="2206593" y="0"/>
              </a:moveTo>
              <a:lnTo>
                <a:pt x="2206593" y="1360671"/>
              </a:lnTo>
              <a:lnTo>
                <a:pt x="0" y="1360671"/>
              </a:lnTo>
              <a:lnTo>
                <a:pt x="0" y="1431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8264C1-1DCD-4908-95DF-775A0B1E0D3B}">
      <dsp:nvSpPr>
        <dsp:cNvPr id="0" name=""/>
        <dsp:cNvSpPr/>
      </dsp:nvSpPr>
      <dsp:spPr>
        <a:xfrm>
          <a:off x="2310339" y="389635"/>
          <a:ext cx="904378" cy="4620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RII Director</a:t>
          </a:r>
          <a:endParaRPr lang="en-GB" sz="700" b="1" kern="1200" dirty="0"/>
        </a:p>
      </dsp:txBody>
      <dsp:txXfrm>
        <a:off x="2310339" y="389635"/>
        <a:ext cx="904378" cy="462032"/>
      </dsp:txXfrm>
    </dsp:sp>
    <dsp:sp modelId="{9F8A60D9-75A1-47AA-91AC-151065E48E1C}">
      <dsp:nvSpPr>
        <dsp:cNvPr id="0" name=""/>
        <dsp:cNvSpPr/>
      </dsp:nvSpPr>
      <dsp:spPr>
        <a:xfrm>
          <a:off x="0" y="2283325"/>
          <a:ext cx="1111870" cy="340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311150">
            <a:lnSpc>
              <a:spcPct val="90000"/>
            </a:lnSpc>
            <a:spcBef>
              <a:spcPct val="0"/>
            </a:spcBef>
            <a:spcAft>
              <a:spcPct val="35000"/>
            </a:spcAft>
            <a:buNone/>
          </a:pPr>
          <a:r>
            <a:rPr lang="en-GB" sz="700" b="1" kern="1200"/>
            <a:t>Faculty Research &amp; Innovation Office (FEPS)  </a:t>
          </a:r>
          <a:endParaRPr lang="en-GB" sz="700" b="0" kern="1200" dirty="0"/>
        </a:p>
      </dsp:txBody>
      <dsp:txXfrm>
        <a:off x="0" y="2283325"/>
        <a:ext cx="1111870" cy="340767"/>
      </dsp:txXfrm>
    </dsp:sp>
    <dsp:sp modelId="{C45728D3-A2C6-4C0E-961F-87B47DD4EFA9}">
      <dsp:nvSpPr>
        <dsp:cNvPr id="0" name=""/>
        <dsp:cNvSpPr/>
      </dsp:nvSpPr>
      <dsp:spPr>
        <a:xfrm>
          <a:off x="1174979" y="2284082"/>
          <a:ext cx="1048971" cy="3723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311150">
            <a:lnSpc>
              <a:spcPct val="90000"/>
            </a:lnSpc>
            <a:spcBef>
              <a:spcPct val="0"/>
            </a:spcBef>
            <a:spcAft>
              <a:spcPct val="35000"/>
            </a:spcAft>
            <a:buNone/>
          </a:pPr>
          <a:r>
            <a:rPr lang="en-GB" sz="700" b="1" kern="1200"/>
            <a:t>Faculty Research &amp; </a:t>
          </a:r>
          <a:r>
            <a:rPr lang="en-GB" sz="700" b="1" kern="1200">
              <a:latin typeface="Calibri" panose="020F0502020204030204"/>
              <a:ea typeface="+mn-ea"/>
              <a:cs typeface="+mn-cs"/>
            </a:rPr>
            <a:t>Innovation</a:t>
          </a:r>
          <a:r>
            <a:rPr lang="en-GB" sz="700" b="1" kern="1200"/>
            <a:t> Office (FHMS)</a:t>
          </a:r>
          <a:endParaRPr lang="en-GB" sz="700" b="1" kern="1200" dirty="0"/>
        </a:p>
      </dsp:txBody>
      <dsp:txXfrm>
        <a:off x="1174979" y="2284082"/>
        <a:ext cx="1048971" cy="372372"/>
      </dsp:txXfrm>
    </dsp:sp>
    <dsp:sp modelId="{73271A2A-AD17-4F5E-9E68-BFFB1533B467}">
      <dsp:nvSpPr>
        <dsp:cNvPr id="0" name=""/>
        <dsp:cNvSpPr/>
      </dsp:nvSpPr>
      <dsp:spPr>
        <a:xfrm>
          <a:off x="2339392" y="2280891"/>
          <a:ext cx="1003094" cy="3437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Faculty Research &amp; Innovation Office (FASS)</a:t>
          </a:r>
          <a:endParaRPr lang="en-GB" sz="700" b="1" kern="1200" dirty="0">
            <a:latin typeface="Calibri" panose="020F0502020204030204"/>
            <a:ea typeface="+mn-ea"/>
            <a:cs typeface="+mn-cs"/>
          </a:endParaRPr>
        </a:p>
      </dsp:txBody>
      <dsp:txXfrm>
        <a:off x="2339392" y="2280891"/>
        <a:ext cx="1003094" cy="343748"/>
      </dsp:txXfrm>
    </dsp:sp>
    <dsp:sp modelId="{D008693C-33DF-4E30-90EB-3D97FF128D5D}">
      <dsp:nvSpPr>
        <dsp:cNvPr id="0" name=""/>
        <dsp:cNvSpPr/>
      </dsp:nvSpPr>
      <dsp:spPr>
        <a:xfrm>
          <a:off x="3577778" y="2285853"/>
          <a:ext cx="822300" cy="356958"/>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solidFill>
                <a:schemeClr val="tx1"/>
              </a:solidFill>
            </a:rPr>
            <a:t>Head of Operations</a:t>
          </a:r>
          <a:endParaRPr lang="en-GB" sz="700" b="1" kern="1200" dirty="0">
            <a:solidFill>
              <a:schemeClr val="tx1"/>
            </a:solidFill>
          </a:endParaRPr>
        </a:p>
      </dsp:txBody>
      <dsp:txXfrm>
        <a:off x="3577778" y="2285853"/>
        <a:ext cx="822300" cy="356958"/>
      </dsp:txXfrm>
    </dsp:sp>
    <dsp:sp modelId="{59CF62CE-0E64-43A1-8622-6734A413178C}">
      <dsp:nvSpPr>
        <dsp:cNvPr id="0" name=""/>
        <dsp:cNvSpPr/>
      </dsp:nvSpPr>
      <dsp:spPr>
        <a:xfrm>
          <a:off x="4078964" y="2808368"/>
          <a:ext cx="1083064" cy="191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311150">
            <a:lnSpc>
              <a:spcPct val="90000"/>
            </a:lnSpc>
            <a:spcBef>
              <a:spcPct val="0"/>
            </a:spcBef>
            <a:spcAft>
              <a:spcPct val="35000"/>
            </a:spcAft>
            <a:buNone/>
          </a:pPr>
          <a:r>
            <a:rPr lang="en-GB" sz="700" b="1" kern="1200"/>
            <a:t>RII Systems Manager </a:t>
          </a:r>
          <a:endParaRPr lang="en-GB" sz="600" b="0" kern="1200" dirty="0"/>
        </a:p>
      </dsp:txBody>
      <dsp:txXfrm>
        <a:off x="4078964" y="2808368"/>
        <a:ext cx="1083064" cy="191780"/>
      </dsp:txXfrm>
    </dsp:sp>
    <dsp:sp modelId="{F9657880-EB55-414E-B4F9-449498ECCA2E}">
      <dsp:nvSpPr>
        <dsp:cNvPr id="0" name=""/>
        <dsp:cNvSpPr/>
      </dsp:nvSpPr>
      <dsp:spPr>
        <a:xfrm>
          <a:off x="4336628" y="3124784"/>
          <a:ext cx="793352" cy="1706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RII Systems Officer</a:t>
          </a:r>
          <a:endParaRPr lang="en-GB" sz="700" b="1" kern="1200" dirty="0">
            <a:latin typeface="Calibri" panose="020F0502020204030204"/>
            <a:ea typeface="+mn-ea"/>
            <a:cs typeface="+mn-cs"/>
          </a:endParaRPr>
        </a:p>
      </dsp:txBody>
      <dsp:txXfrm>
        <a:off x="4336628" y="3124784"/>
        <a:ext cx="793352" cy="170674"/>
      </dsp:txXfrm>
    </dsp:sp>
    <dsp:sp modelId="{A1E92D1D-5042-422E-B18C-55825092F3DE}">
      <dsp:nvSpPr>
        <dsp:cNvPr id="0" name=""/>
        <dsp:cNvSpPr/>
      </dsp:nvSpPr>
      <dsp:spPr>
        <a:xfrm>
          <a:off x="2782053" y="3118111"/>
          <a:ext cx="1033212" cy="225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Senior Project Officer</a:t>
          </a:r>
          <a:endParaRPr lang="en-GB" sz="600" b="0" kern="1200" dirty="0"/>
        </a:p>
      </dsp:txBody>
      <dsp:txXfrm>
        <a:off x="2782053" y="3118111"/>
        <a:ext cx="1033212" cy="225231"/>
      </dsp:txXfrm>
    </dsp:sp>
    <dsp:sp modelId="{31995ABE-310B-4D5C-8721-58336C21CCE1}">
      <dsp:nvSpPr>
        <dsp:cNvPr id="0" name=""/>
        <dsp:cNvSpPr/>
      </dsp:nvSpPr>
      <dsp:spPr>
        <a:xfrm>
          <a:off x="4230817" y="3486377"/>
          <a:ext cx="1102595" cy="628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Contracts Team </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1 x Senior Contracts Mgr</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3x Contracts Mgrs </a:t>
          </a:r>
        </a:p>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1 x Contracts Officer</a:t>
          </a:r>
          <a:endParaRPr lang="en-GB" sz="700" b="1" kern="1200" dirty="0">
            <a:latin typeface="Calibri" panose="020F0502020204030204"/>
            <a:ea typeface="+mn-ea"/>
            <a:cs typeface="+mn-cs"/>
          </a:endParaRPr>
        </a:p>
      </dsp:txBody>
      <dsp:txXfrm>
        <a:off x="4230817" y="3486377"/>
        <a:ext cx="1102595" cy="628427"/>
      </dsp:txXfrm>
    </dsp:sp>
    <dsp:sp modelId="{DC27A595-94E4-4269-9FAE-FBC9A2A5E664}">
      <dsp:nvSpPr>
        <dsp:cNvPr id="0" name=""/>
        <dsp:cNvSpPr/>
      </dsp:nvSpPr>
      <dsp:spPr>
        <a:xfrm>
          <a:off x="2776563" y="3471328"/>
          <a:ext cx="1044468" cy="1981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Senior Project Officer</a:t>
          </a:r>
          <a:endParaRPr lang="en-GB" sz="700" b="1" kern="1200" dirty="0">
            <a:latin typeface="Calibri" panose="020F0502020204030204"/>
            <a:ea typeface="+mn-ea"/>
            <a:cs typeface="+mn-cs"/>
          </a:endParaRPr>
        </a:p>
      </dsp:txBody>
      <dsp:txXfrm>
        <a:off x="2776563" y="3471328"/>
        <a:ext cx="1044468" cy="198155"/>
      </dsp:txXfrm>
    </dsp:sp>
    <dsp:sp modelId="{27964089-CFE4-4A61-AFDE-B730D5948269}">
      <dsp:nvSpPr>
        <dsp:cNvPr id="0" name=""/>
        <dsp:cNvSpPr/>
      </dsp:nvSpPr>
      <dsp:spPr>
        <a:xfrm>
          <a:off x="2759115" y="2716000"/>
          <a:ext cx="996016" cy="1964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Operations Support Officer</a:t>
          </a:r>
          <a:endParaRPr lang="en-GB" sz="700" b="1" kern="1200" dirty="0">
            <a:latin typeface="Calibri" panose="020F0502020204030204"/>
            <a:ea typeface="+mn-ea"/>
            <a:cs typeface="+mn-cs"/>
          </a:endParaRPr>
        </a:p>
      </dsp:txBody>
      <dsp:txXfrm>
        <a:off x="2759115" y="2716000"/>
        <a:ext cx="996016" cy="196485"/>
      </dsp:txXfrm>
    </dsp:sp>
    <dsp:sp modelId="{F7964F70-83C1-4E7C-BD00-4C080369DC81}">
      <dsp:nvSpPr>
        <dsp:cNvPr id="0" name=""/>
        <dsp:cNvSpPr/>
      </dsp:nvSpPr>
      <dsp:spPr>
        <a:xfrm>
          <a:off x="4566020" y="2284565"/>
          <a:ext cx="733751" cy="332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Head of Assurance</a:t>
          </a:r>
          <a:endParaRPr lang="en-GB" sz="700" b="1" kern="1200" dirty="0"/>
        </a:p>
      </dsp:txBody>
      <dsp:txXfrm>
        <a:off x="4566020" y="2284565"/>
        <a:ext cx="733751" cy="332323"/>
      </dsp:txXfrm>
    </dsp:sp>
    <dsp:sp modelId="{1836DBA0-456A-4925-A47C-C73AD48D4B6C}">
      <dsp:nvSpPr>
        <dsp:cNvPr id="0" name=""/>
        <dsp:cNvSpPr/>
      </dsp:nvSpPr>
      <dsp:spPr>
        <a:xfrm>
          <a:off x="5614512" y="2282513"/>
          <a:ext cx="732947" cy="3648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Head of Innovation and Impact</a:t>
          </a:r>
          <a:endParaRPr lang="en-GB" sz="700" b="1" kern="1200" dirty="0"/>
        </a:p>
      </dsp:txBody>
      <dsp:txXfrm>
        <a:off x="5614512" y="2282513"/>
        <a:ext cx="732947" cy="364874"/>
      </dsp:txXfrm>
    </dsp:sp>
    <dsp:sp modelId="{11F804B9-D1CC-4ECB-8C13-D719AE8A8450}">
      <dsp:nvSpPr>
        <dsp:cNvPr id="0" name=""/>
        <dsp:cNvSpPr/>
      </dsp:nvSpPr>
      <dsp:spPr>
        <a:xfrm>
          <a:off x="751241" y="947649"/>
          <a:ext cx="1580457" cy="2366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Strategic Research Development  Managers  </a:t>
          </a:r>
          <a:endParaRPr lang="en-GB" sz="700" b="1" kern="1200" dirty="0"/>
        </a:p>
      </dsp:txBody>
      <dsp:txXfrm>
        <a:off x="751241" y="947649"/>
        <a:ext cx="1580457" cy="236622"/>
      </dsp:txXfrm>
    </dsp:sp>
    <dsp:sp modelId="{1173CFCF-BF18-4A0D-A723-94EAF96A0DBB}">
      <dsp:nvSpPr>
        <dsp:cNvPr id="0" name=""/>
        <dsp:cNvSpPr/>
      </dsp:nvSpPr>
      <dsp:spPr>
        <a:xfrm>
          <a:off x="295547" y="1461058"/>
          <a:ext cx="1146815" cy="215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International Research Development Officer</a:t>
          </a:r>
          <a:endParaRPr lang="en-GB" sz="700" b="1" kern="1200" dirty="0">
            <a:latin typeface="Calibri" panose="020F0502020204030204"/>
            <a:ea typeface="+mn-ea"/>
            <a:cs typeface="+mn-cs"/>
          </a:endParaRPr>
        </a:p>
      </dsp:txBody>
      <dsp:txXfrm>
        <a:off x="295547" y="1461058"/>
        <a:ext cx="1146815" cy="215401"/>
      </dsp:txXfrm>
    </dsp:sp>
    <dsp:sp modelId="{E79CC82E-6BAA-4CA6-87A2-CB4A00D4B0EE}">
      <dsp:nvSpPr>
        <dsp:cNvPr id="0" name=""/>
        <dsp:cNvSpPr/>
      </dsp:nvSpPr>
      <dsp:spPr>
        <a:xfrm>
          <a:off x="492167" y="1727034"/>
          <a:ext cx="1030711" cy="2553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11150">
            <a:lnSpc>
              <a:spcPct val="90000"/>
            </a:lnSpc>
            <a:spcBef>
              <a:spcPct val="0"/>
            </a:spcBef>
            <a:spcAft>
              <a:spcPct val="35000"/>
            </a:spcAft>
            <a:buNone/>
          </a:pPr>
          <a:r>
            <a:rPr lang="en-GB" sz="700" b="1" kern="1200">
              <a:latin typeface="Calibri" panose="020F0502020204030204"/>
              <a:ea typeface="+mn-ea"/>
              <a:cs typeface="+mn-cs"/>
            </a:rPr>
            <a:t>International Costing Officer</a:t>
          </a:r>
          <a:endParaRPr lang="en-GB" sz="700" b="1" kern="1200" dirty="0">
            <a:latin typeface="Calibri" panose="020F0502020204030204"/>
            <a:ea typeface="+mn-ea"/>
            <a:cs typeface="+mn-cs"/>
          </a:endParaRPr>
        </a:p>
      </dsp:txBody>
      <dsp:txXfrm>
        <a:off x="492167" y="1727034"/>
        <a:ext cx="1030711" cy="255359"/>
      </dsp:txXfrm>
    </dsp:sp>
    <dsp:sp modelId="{E51D8254-2296-4450-9220-D5DB9F195E3F}">
      <dsp:nvSpPr>
        <dsp:cNvPr id="0" name=""/>
        <dsp:cNvSpPr/>
      </dsp:nvSpPr>
      <dsp:spPr>
        <a:xfrm>
          <a:off x="1583615" y="1461058"/>
          <a:ext cx="971151" cy="2711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400050">
            <a:lnSpc>
              <a:spcPct val="90000"/>
            </a:lnSpc>
            <a:spcBef>
              <a:spcPct val="0"/>
            </a:spcBef>
            <a:spcAft>
              <a:spcPct val="35000"/>
            </a:spcAft>
            <a:buNone/>
          </a:pPr>
          <a:r>
            <a:rPr lang="en-GB" sz="700" b="1" kern="1200">
              <a:latin typeface="Calibri" panose="020F0502020204030204"/>
              <a:ea typeface="+mn-ea"/>
              <a:cs typeface="+mn-cs"/>
            </a:rPr>
            <a:t>International Research Partnership Manager</a:t>
          </a:r>
          <a:endParaRPr lang="en-GB" sz="700" b="1" kern="1200" dirty="0">
            <a:latin typeface="Calibri" panose="020F0502020204030204"/>
            <a:ea typeface="+mn-ea"/>
            <a:cs typeface="+mn-cs"/>
          </a:endParaRPr>
        </a:p>
      </dsp:txBody>
      <dsp:txXfrm>
        <a:off x="1583615" y="1461058"/>
        <a:ext cx="971151" cy="271175"/>
      </dsp:txXfrm>
    </dsp:sp>
    <dsp:sp modelId="{A56D2EBE-0126-4758-8AB9-26548B549042}">
      <dsp:nvSpPr>
        <dsp:cNvPr id="0" name=""/>
        <dsp:cNvSpPr/>
      </dsp:nvSpPr>
      <dsp:spPr>
        <a:xfrm>
          <a:off x="3153296" y="1010454"/>
          <a:ext cx="676044" cy="3380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RII Support Officer</a:t>
          </a:r>
        </a:p>
      </dsp:txBody>
      <dsp:txXfrm>
        <a:off x="3153296" y="1010454"/>
        <a:ext cx="676044" cy="3380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292427B90AD4E90459045A415E38F" ma:contentTypeVersion="19" ma:contentTypeDescription="Create a new document." ma:contentTypeScope="" ma:versionID="b11db927b2b4af1196b6e95632dd0d01">
  <xsd:schema xmlns:xsd="http://www.w3.org/2001/XMLSchema" xmlns:xs="http://www.w3.org/2001/XMLSchema" xmlns:p="http://schemas.microsoft.com/office/2006/metadata/properties" xmlns:ns2="0cf1d84c-20bf-431e-9b1b-274bc7ee0f76" xmlns:ns3="95807c92-bd73-470a-8b68-ab3c63ac53b2" targetNamespace="http://schemas.microsoft.com/office/2006/metadata/properties" ma:root="true" ma:fieldsID="5e3cdfb31a7d7a7dfaca732cbd570333" ns2:_="" ns3:_="">
    <xsd:import namespace="0cf1d84c-20bf-431e-9b1b-274bc7ee0f76"/>
    <xsd:import namespace="95807c92-bd73-470a-8b68-ab3c63ac53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1d84c-20bf-431e-9b1b-274bc7ee0f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f5843b-1ee5-421b-b734-9621b7a11642}" ma:internalName="TaxCatchAll" ma:showField="CatchAllData" ma:web="0cf1d84c-20bf-431e-9b1b-274bc7ee0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07c92-bd73-470a-8b68-ab3c63ac53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tatus" ma:index="19" nillable="true" ma:displayName="Status" ma:format="Dropdown" ma:internalName="Status">
      <xsd:simpleType>
        <xsd:restriction base="dms:Choice">
          <xsd:enumeration value="Completed"/>
          <xsd:enumeration value="Surrey Recruit"/>
          <xsd:enumeration value="Recruiting"/>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95807c92-bd73-470a-8b68-ab3c63ac53b2" xsi:nil="true"/>
    <lcf76f155ced4ddcb4097134ff3c332f xmlns="95807c92-bd73-470a-8b68-ab3c63ac53b2">
      <Terms xmlns="http://schemas.microsoft.com/office/infopath/2007/PartnerControls"/>
    </lcf76f155ced4ddcb4097134ff3c332f>
    <TaxCatchAll xmlns="0cf1d84c-20bf-431e-9b1b-274bc7ee0f76"/>
  </documentManagement>
</p:properties>
</file>

<file path=customXml/itemProps1.xml><?xml version="1.0" encoding="utf-8"?>
<ds:datastoreItem xmlns:ds="http://schemas.openxmlformats.org/officeDocument/2006/customXml" ds:itemID="{CA6BFD66-807B-4A06-A89B-0B795FB1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1d84c-20bf-431e-9b1b-274bc7ee0f76"/>
    <ds:schemaRef ds:uri="95807c92-bd73-470a-8b68-ab3c63ac5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0E364-EDB4-4C47-9EC6-159ECBF962D7}">
  <ds:schemaRefs>
    <ds:schemaRef ds:uri="http://schemas.microsoft.com/sharepoint/v3/contenttype/forms"/>
  </ds:schemaRefs>
</ds:datastoreItem>
</file>

<file path=customXml/itemProps3.xml><?xml version="1.0" encoding="utf-8"?>
<ds:datastoreItem xmlns:ds="http://schemas.openxmlformats.org/officeDocument/2006/customXml" ds:itemID="{0E7584D2-2200-48C2-B0AF-2DC97B032DBA}">
  <ds:schemaRefs>
    <ds:schemaRef ds:uri="0cf1d84c-20bf-431e-9b1b-274bc7ee0f76"/>
    <ds:schemaRef ds:uri="95807c92-bd73-470a-8b68-ab3c63ac53b2"/>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12888</Characters>
  <Application>Microsoft Office Word</Application>
  <DocSecurity>0</DocSecurity>
  <Lines>107</Lines>
  <Paragraphs>30</Paragraphs>
  <ScaleCrop>false</ScaleCrop>
  <Company>University of Surrey</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Kemp, Julie (Research &amp; Innovatn)</cp:lastModifiedBy>
  <cp:revision>2</cp:revision>
  <dcterms:created xsi:type="dcterms:W3CDTF">2024-07-15T16:27:00Z</dcterms:created>
  <dcterms:modified xsi:type="dcterms:W3CDTF">2024-07-15T16:27:00Z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0x0101000B0292427B90AD4E90459045A415E38F</vt:lpwstr>
  </property>
  <property fmtid="{D5CDD505-2E9C-101B-9397-08002B2CF9AE}" pid="3" name="Created">
    <vt:filetime>2024-07-03T00:00:00Z</vt:filetime>
  </property>
  <property fmtid="{D5CDD505-2E9C-101B-9397-08002B2CF9AE}" pid="4" name="Creator">
    <vt:lpwstr>Acrobat PDFMaker 24 for Word</vt:lpwstr>
  </property>
  <property fmtid="{D5CDD505-2E9C-101B-9397-08002B2CF9AE}" pid="5" name="LastSaved">
    <vt:filetime>2024-07-03T00:00:00Z</vt:filetime>
  </property>
  <property fmtid="{D5CDD505-2E9C-101B-9397-08002B2CF9AE}" pid="6" name="Producer">
    <vt:lpwstr>Adobe PDF Library 24.2.159</vt:lpwstr>
  </property>
  <property fmtid="{D5CDD505-2E9C-101B-9397-08002B2CF9AE}" pid="7" name="SourceModified">
    <vt:lpwstr/>
  </property>
</Properties>
</file>